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7C" w:rsidRPr="006A5CEC" w:rsidRDefault="00DB5B7C" w:rsidP="00DB5B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CEC">
        <w:rPr>
          <w:rFonts w:ascii="Times New Roman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DB5B7C" w:rsidRDefault="003E1BFD" w:rsidP="00DB5B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 wp14:anchorId="2BFF5149" wp14:editId="7CDE223A">
            <wp:extent cx="5940425" cy="19174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17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BFD" w:rsidRDefault="003E1BFD" w:rsidP="00DB5B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bookmarkStart w:id="0" w:name="_GoBack"/>
      <w:bookmarkEnd w:id="0"/>
    </w:p>
    <w:p w:rsidR="00DB5B7C" w:rsidRDefault="00DB5B7C" w:rsidP="00DB5B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DB5B7C" w:rsidRDefault="00DB5B7C" w:rsidP="00DB5B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A5C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DB5B7C" w:rsidRPr="001D45BD" w:rsidRDefault="00DB5B7C" w:rsidP="00DB5B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B7C" w:rsidRPr="001D45BD" w:rsidRDefault="00DB5B7C" w:rsidP="00DB5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учебного курса</w:t>
      </w:r>
      <w:r w:rsidRPr="00DB5B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DB5B7C">
        <w:rPr>
          <w:rFonts w:ascii="Times New Roman" w:hAnsi="Times New Roman" w:cs="Times New Roman"/>
          <w:b/>
          <w:sz w:val="28"/>
          <w:szCs w:val="28"/>
        </w:rPr>
        <w:t>предметно-практическое обучение</w:t>
      </w:r>
    </w:p>
    <w:p w:rsidR="00DB5B7C" w:rsidRPr="001D45BD" w:rsidRDefault="00DB5B7C" w:rsidP="00DB5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B7C" w:rsidRPr="001D45BD" w:rsidRDefault="00DB5B7C" w:rsidP="00DB5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Класс: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класс (вариант 1.2)</w:t>
      </w:r>
    </w:p>
    <w:p w:rsidR="00DB5B7C" w:rsidRPr="001D45BD" w:rsidRDefault="00DB5B7C" w:rsidP="00DB5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B7C" w:rsidRPr="001D45BD" w:rsidRDefault="00DB5B7C" w:rsidP="00DB5B7C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образования: </w:t>
      </w:r>
      <w:r w:rsidRPr="00DE67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НОО</w:t>
      </w:r>
    </w:p>
    <w:p w:rsidR="00DB5B7C" w:rsidRPr="001D45BD" w:rsidRDefault="00DB5B7C" w:rsidP="00DB5B7C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 реализации</w:t>
      </w:r>
      <w:r w:rsidR="00EB1C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программы</w:t>
      </w:r>
      <w:r w:rsidRPr="001D45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A367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2022</w:t>
      </w:r>
      <w:r w:rsidRPr="00DE67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A367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2023 </w:t>
      </w:r>
      <w:r w:rsidRPr="00DE67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учебный год</w:t>
      </w:r>
    </w:p>
    <w:p w:rsidR="00EB1CB5" w:rsidRDefault="00DB5B7C" w:rsidP="00EB1CB5">
      <w:pPr>
        <w:tabs>
          <w:tab w:val="left" w:pos="56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45BD">
        <w:rPr>
          <w:rFonts w:ascii="Times New Roman" w:hAnsi="Times New Roman" w:cs="Times New Roman"/>
          <w:sz w:val="28"/>
          <w:szCs w:val="28"/>
        </w:rPr>
        <w:t>Количество часов:</w:t>
      </w:r>
      <w:r w:rsidR="00EB1CB5">
        <w:rPr>
          <w:rFonts w:ascii="Times New Roman" w:hAnsi="Times New Roman" w:cs="Times New Roman"/>
          <w:sz w:val="28"/>
          <w:szCs w:val="28"/>
        </w:rPr>
        <w:t xml:space="preserve"> 132</w:t>
      </w:r>
      <w:r w:rsidRPr="001D45BD">
        <w:rPr>
          <w:rFonts w:ascii="Times New Roman" w:hAnsi="Times New Roman" w:cs="Times New Roman"/>
          <w:sz w:val="28"/>
          <w:szCs w:val="28"/>
        </w:rPr>
        <w:t xml:space="preserve">  </w:t>
      </w:r>
      <w:r w:rsidR="00EB1CB5">
        <w:rPr>
          <w:rFonts w:ascii="Times New Roman" w:hAnsi="Times New Roman" w:cs="Times New Roman"/>
          <w:sz w:val="28"/>
          <w:szCs w:val="28"/>
        </w:rPr>
        <w:t>часа;</w:t>
      </w:r>
    </w:p>
    <w:p w:rsidR="00DB5B7C" w:rsidRDefault="00DB5B7C" w:rsidP="00EB1CB5">
      <w:pPr>
        <w:tabs>
          <w:tab w:val="left" w:pos="56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45BD">
        <w:rPr>
          <w:rFonts w:ascii="Times New Roman" w:hAnsi="Times New Roman" w:cs="Times New Roman"/>
          <w:sz w:val="28"/>
          <w:szCs w:val="28"/>
        </w:rPr>
        <w:t>в неделю</w:t>
      </w:r>
      <w:r w:rsidR="00D35799">
        <w:rPr>
          <w:rFonts w:ascii="Times New Roman" w:hAnsi="Times New Roman" w:cs="Times New Roman"/>
          <w:sz w:val="28"/>
          <w:szCs w:val="28"/>
        </w:rPr>
        <w:t xml:space="preserve"> 4</w:t>
      </w:r>
      <w:r w:rsidR="00EB1CB5">
        <w:rPr>
          <w:rFonts w:ascii="Times New Roman" w:hAnsi="Times New Roman" w:cs="Times New Roman"/>
          <w:sz w:val="28"/>
          <w:szCs w:val="28"/>
        </w:rPr>
        <w:t xml:space="preserve"> часа</w:t>
      </w:r>
      <w:r w:rsidRPr="001D45BD">
        <w:rPr>
          <w:rFonts w:ascii="Times New Roman" w:hAnsi="Times New Roman" w:cs="Times New Roman"/>
          <w:sz w:val="28"/>
          <w:szCs w:val="28"/>
        </w:rPr>
        <w:t>;</w:t>
      </w:r>
    </w:p>
    <w:p w:rsidR="00DB5B7C" w:rsidRPr="001D45BD" w:rsidRDefault="00DB5B7C" w:rsidP="00DB5B7C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5B7C" w:rsidRDefault="00DB5B7C" w:rsidP="00DB5B7C">
      <w:pPr>
        <w:pStyle w:val="a8"/>
        <w:shd w:val="clear" w:color="auto" w:fill="FFFFFF"/>
        <w:spacing w:before="0" w:beforeAutospacing="0" w:after="171" w:afterAutospacing="0"/>
        <w:rPr>
          <w:color w:val="000000"/>
          <w:sz w:val="28"/>
          <w:szCs w:val="28"/>
        </w:rPr>
      </w:pPr>
      <w:r w:rsidRPr="001D45BD">
        <w:rPr>
          <w:color w:val="000000"/>
          <w:sz w:val="28"/>
          <w:szCs w:val="28"/>
        </w:rPr>
        <w:t>Составлена на основе ФГОС НОО глухих обучающихся, утверждённого Приказом Министерства образования и науки РФ от 19.12.2014г.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здоровья.</w:t>
      </w:r>
    </w:p>
    <w:p w:rsidR="00EB1CB5" w:rsidRDefault="00EB1CB5" w:rsidP="00DB5B7C">
      <w:pPr>
        <w:pStyle w:val="a8"/>
        <w:shd w:val="clear" w:color="auto" w:fill="FFFFFF"/>
        <w:spacing w:before="0" w:beforeAutospacing="0" w:after="171" w:afterAutospacing="0"/>
        <w:rPr>
          <w:color w:val="000000"/>
          <w:sz w:val="28"/>
          <w:szCs w:val="28"/>
        </w:rPr>
      </w:pPr>
    </w:p>
    <w:p w:rsidR="00EB1CB5" w:rsidRPr="001D45BD" w:rsidRDefault="00EB1CB5" w:rsidP="00DB5B7C">
      <w:pPr>
        <w:pStyle w:val="a8"/>
        <w:shd w:val="clear" w:color="auto" w:fill="FFFFFF"/>
        <w:spacing w:before="0" w:beforeAutospacing="0" w:after="171" w:afterAutospacing="0"/>
        <w:rPr>
          <w:color w:val="000000"/>
          <w:sz w:val="28"/>
          <w:szCs w:val="28"/>
        </w:rPr>
      </w:pPr>
    </w:p>
    <w:p w:rsidR="00DB5B7C" w:rsidRPr="001D45BD" w:rsidRDefault="00DB5B7C" w:rsidP="00DB5B7C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5B7C" w:rsidRDefault="00562973" w:rsidP="00DB5B7C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Составитель: </w:t>
      </w:r>
      <w:r w:rsidRPr="005629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Хасан</w:t>
      </w:r>
      <w:r w:rsidR="00A367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ова </w:t>
      </w:r>
      <w:r w:rsidR="009116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Ирада </w:t>
      </w:r>
      <w:r w:rsidR="00A367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Магометгереевна</w:t>
      </w:r>
      <w:r w:rsidR="00DB5B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DB5B7C"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Учитель н</w:t>
      </w:r>
      <w:r w:rsidR="00DB5B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ачальных классов-сурдопедагог</w:t>
      </w:r>
      <w:r w:rsidR="00DB5B7C"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11658" w:rsidRDefault="00EB1CB5" w:rsidP="00911658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Квалификационная категория: первая</w:t>
      </w:r>
    </w:p>
    <w:p w:rsidR="00077154" w:rsidRPr="00911658" w:rsidRDefault="00911658" w:rsidP="00911658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</w:t>
      </w:r>
      <w:r w:rsidR="00077154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077154" w:rsidRDefault="00077154" w:rsidP="00077154">
      <w:pPr>
        <w:pStyle w:val="a9"/>
        <w:spacing w:line="276" w:lineRule="auto"/>
        <w:ind w:left="142"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7154" w:rsidRDefault="00077154" w:rsidP="00077154">
      <w:pPr>
        <w:pStyle w:val="a9"/>
        <w:spacing w:line="276" w:lineRule="auto"/>
        <w:ind w:left="142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</w:t>
      </w:r>
      <w:r>
        <w:rPr>
          <w:rFonts w:ascii="Times New Roman" w:hAnsi="Times New Roman" w:cs="Times New Roman"/>
          <w:b/>
          <w:sz w:val="28"/>
          <w:szCs w:val="28"/>
        </w:rPr>
        <w:t>«Предметно – практическое обучение»</w:t>
      </w:r>
    </w:p>
    <w:p w:rsidR="00077154" w:rsidRDefault="00077154" w:rsidP="00077154">
      <w:pPr>
        <w:pStyle w:val="a9"/>
        <w:spacing w:line="276" w:lineRule="auto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класса для глухих обучающихся (вариант 1.2) 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здоровья, в соответствии с:</w:t>
      </w:r>
    </w:p>
    <w:p w:rsidR="00077154" w:rsidRDefault="00077154" w:rsidP="00077154">
      <w:pPr>
        <w:pStyle w:val="a9"/>
        <w:numPr>
          <w:ilvl w:val="0"/>
          <w:numId w:val="8"/>
        </w:numPr>
        <w:spacing w:line="276" w:lineRule="auto"/>
        <w:ind w:left="142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законом «Об образовании в Российской Федерации» № 273-ФЗ от 29 декабря 2012 года (вступил в силу с 1 сентября 2013 года); </w:t>
      </w:r>
    </w:p>
    <w:p w:rsidR="00077154" w:rsidRDefault="00077154" w:rsidP="00077154">
      <w:pPr>
        <w:pStyle w:val="a9"/>
        <w:numPr>
          <w:ilvl w:val="0"/>
          <w:numId w:val="8"/>
        </w:numPr>
        <w:spacing w:line="276" w:lineRule="auto"/>
        <w:ind w:left="142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Минпросвещения Российской Федерации от 28.12.2018 г. 3 345 «Об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</w:t>
      </w:r>
    </w:p>
    <w:p w:rsidR="00077154" w:rsidRDefault="00077154" w:rsidP="00077154">
      <w:pPr>
        <w:pStyle w:val="a9"/>
        <w:numPr>
          <w:ilvl w:val="0"/>
          <w:numId w:val="8"/>
        </w:numPr>
        <w:spacing w:line="276" w:lineRule="auto"/>
        <w:ind w:left="142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(с изменениями санитарно – эпидемиологических правил СП 3.1/2.4.3598-20 от 30.06.2020 г. № 16)  Постановление Главного государственного санитарного врача РФ от 10 июля 2015 г. № 26)».</w:t>
      </w:r>
    </w:p>
    <w:p w:rsidR="00077154" w:rsidRDefault="00077154" w:rsidP="00077154">
      <w:pPr>
        <w:pStyle w:val="a9"/>
        <w:numPr>
          <w:ilvl w:val="0"/>
          <w:numId w:val="8"/>
        </w:numPr>
        <w:spacing w:line="276" w:lineRule="auto"/>
        <w:ind w:left="142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Адаптированной основной общеобразовательной программы начального общего образования глухих обучающихся ГБОУ КРОЦ.</w:t>
      </w:r>
    </w:p>
    <w:p w:rsidR="00DB5B7C" w:rsidRDefault="00077154" w:rsidP="0007715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color w:val="231F20"/>
          <w:sz w:val="24"/>
          <w:szCs w:val="24"/>
        </w:rPr>
      </w:pPr>
      <w:r>
        <w:rPr>
          <w:sz w:val="28"/>
          <w:szCs w:val="28"/>
        </w:rPr>
        <w:t>Учебный план ГБОУ КРОЦ на 2022-2023 учебный год</w:t>
      </w:r>
    </w:p>
    <w:p w:rsidR="00077154" w:rsidRDefault="00077154" w:rsidP="003941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color w:val="231F20"/>
          <w:sz w:val="24"/>
          <w:szCs w:val="24"/>
        </w:rPr>
      </w:pPr>
    </w:p>
    <w:p w:rsidR="00DB5B7C" w:rsidRPr="00DB5B7C" w:rsidRDefault="00DB5B7C" w:rsidP="008E1990">
      <w:pPr>
        <w:widowControl w:val="0"/>
        <w:numPr>
          <w:ilvl w:val="0"/>
          <w:numId w:val="7"/>
        </w:numPr>
        <w:spacing w:after="0" w:line="283" w:lineRule="exact"/>
        <w:ind w:left="20" w:right="75" w:firstLine="1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учебного предмета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Основные содержательные линии предмета ППО: речевая деятельность, житейские понятия, познавательная деятельность, основы культуры труда и общетрудовые компетенции, воспитание и социокультурная адаптация, использование информационных технологий.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При педагогически организованном учебном процессе продуктивная предметная деятельность ребенка является основой для овладения соответствующими компетентностями (академической и жизненной), способностью и готовностью к творческой деятельности, сотрудничеству. В различных формах коллективно-распределенной деятельности (работа </w:t>
      </w:r>
      <w:r w:rsidRPr="00DB5B7C">
        <w:rPr>
          <w:rFonts w:ascii="Times New Roman" w:hAnsi="Times New Roman" w:cs="Times New Roman"/>
          <w:sz w:val="28"/>
          <w:szCs w:val="28"/>
        </w:rPr>
        <w:lastRenderedPageBreak/>
        <w:t xml:space="preserve">диадами, триадами, с «маленьким учителем», командами или бригадами, по конвейеру) происходит овладение языком в его основной функции общения; в процессе практической деятельности обостряется потребность в общении, поскольку совместное изготовление объектов требует согласования действий; обучающимся раскрывается смысл совместной деятельности при пооперационном и итоговом контроле за ходом деятельности и при оценке выполненной работы, при овладении определенными орудийными действиями, различными способами совместного выполнения работы. Все это способствует формированию у детей в специально организованной среде, речемыслительных и коммуникативных компетенциями.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При соответствующем содержательном и методическом наполнении данный предмет является опорным для формирования системы универсальных учебных действий в начальном звене специальной общеобразовательной школы. В ППО все элементы учебной деятельности (мотивация, ориентировка в задании, постановка задачи, планирование, отбор материала и инструментов, преобразование, решение возникающих задач в контексте практической ситуации, достижение результата, контроль и оценка результатов деятельности и т. д.) предстают в наглядном материальном или материализованном виде и тем самым становятся понятными для детей, имеющих нарушение слуха.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Занятия продуктивной деятельностью закладывают основу для формирования у глухих школьников таких социально значимых компетенций как: умение работать в коллективе; осуществлять преобразовательную, творческую деятельность, что создает предпосылки для их более успешной социализации и интеграции в социуме. Реализация моделей социального поведения при работе в малых группах обеспечивает благоприятные условия для коммуникативной практики обучающихся и для социальной адаптации в целом.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К завершению начального этапа образования будет обеспечена готовность обучающихся к дальнейшему образованию, достигнут </w:t>
      </w:r>
      <w:r w:rsidRPr="00DB5B7C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необходимый уровень академической (образовательной) и жизненной компетентности, развития универсальных (метапредметных) учебных действий: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понимание житейских понятий, использование своей речи в знакомой (аналогичной, новой) ситуации;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- адекватное использование житейских понятий в урочной и внеурочной деятельности;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 - использование различных видов речевой деятельности, устной и письменной форм речи, диалогической и монологической речи;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понимание и выполнение поручений, умение выражать просьбу, желание, побуждение; сообщение о проделанной работе;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умение участвовать в диалоге, строить беседу с учетом ситуации общения, соблюдать нормы речевого этикета, составлять несложные монологические высказывания, несложные письменные тексты (заявки, отчеты о деятельности, оценка деятельности), сформированы навыки планирования предметно-практической деятельности;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способность к конструктивному общению, взаимодействию со взрослыми и сверстниками с целью обмена и получения информации при использовании устной, устно-дактильной и письменной речи;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способность к позитивному стилю общения; проявление инициативности и самостоятельности в общении, способность договариваться, учитывать интересы, настроение и чувства других; сопереживать неудачам и радоваться успехам одноклассников;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способность к установлению позитивных межличностных отношений со сверстниками, адекватному эмоциональному реагированию и взаимодействию;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способность выражать свое мнение, отношение, разрешать споры;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достаточная сформированность личностных качеств: любознательность, доброжелательность, трудолюбие, уважение к труду, </w:t>
      </w:r>
      <w:r w:rsidRPr="00DB5B7C">
        <w:rPr>
          <w:rFonts w:ascii="Times New Roman" w:hAnsi="Times New Roman" w:cs="Times New Roman"/>
          <w:sz w:val="28"/>
          <w:szCs w:val="28"/>
        </w:rPr>
        <w:lastRenderedPageBreak/>
        <w:t xml:space="preserve">психологическая готовность к коллективному труду, элементарные умения работать в команде;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умение самостоятельно справляться с доступными проблемами, реализовывать собственные замыслы;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умение выполнять разные социальные роли и работать в коллективе под руководством «маленького учителя», малыми группами (диады, триады), с использованием ролей руководителя, исполнителя, контролера, по конвейеру, самостоятельно;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- владение элементарными знаниями о значении и месте трудовой деятельности в создании общечеловеческой культуры,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знание используемых видов материалов, их свойств, способов обработки;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анализ устройства и назначения изделия;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умение определять необходимые действия и технологические операции и применять их для решения практических задач; подбор материалов и инструментов в соответствии с выдвинутым планом и прогнозом возможных результатов;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умение осуществлять экономную разметку, обработку с целью получения деталей, сборку, отделку изделия,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умение осуществлять проверку изделия в действии; </w:t>
      </w:r>
    </w:p>
    <w:p w:rsidR="00DB5B7C" w:rsidRPr="00DB5B7C" w:rsidRDefault="00C76DAB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5B7C" w:rsidRPr="00DB5B7C">
        <w:rPr>
          <w:rFonts w:ascii="Times New Roman" w:hAnsi="Times New Roman" w:cs="Times New Roman"/>
          <w:sz w:val="28"/>
          <w:szCs w:val="28"/>
        </w:rPr>
        <w:t xml:space="preserve">владение достаточным уровнем графической грамотности: выполнение измерений, чтение доступных графических (условных) изображений, использование чертежных инструментов (линейка, угольник, циркуль) и приспособлений для разметки деталей изделий; опора на рисунки, предметные карты, план, схемы, простейшие чертежи, условные обозначения при решении задач по моделированию, воспроизведению и конструированию объектов; </w:t>
      </w:r>
    </w:p>
    <w:p w:rsidR="00DB5B7C" w:rsidRPr="00D35799" w:rsidRDefault="00DB5B7C" w:rsidP="00D3579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lastRenderedPageBreak/>
        <w:t>- умение создавать несложные конструкции из разных материалов: исследование конструктивных особенностей объектов, подбор материалов и технологии их изготовления, проверка конструкции в действии, внесение корректив.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B5B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Направления работы </w:t>
      </w:r>
    </w:p>
    <w:p w:rsidR="00DB5B7C" w:rsidRPr="00DB5B7C" w:rsidRDefault="00DB5B7C" w:rsidP="00DB5B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B5B7C">
        <w:rPr>
          <w:rFonts w:ascii="Times New Roman" w:hAnsi="Times New Roman" w:cs="Times New Roman"/>
          <w:b/>
          <w:i/>
          <w:sz w:val="28"/>
          <w:szCs w:val="28"/>
        </w:rPr>
        <w:t xml:space="preserve">Речевая деятельность. </w:t>
      </w:r>
      <w:r w:rsidRPr="00DB5B7C">
        <w:rPr>
          <w:rFonts w:ascii="Times New Roman" w:hAnsi="Times New Roman" w:cs="Times New Roman"/>
          <w:sz w:val="28"/>
          <w:szCs w:val="28"/>
        </w:rPr>
        <w:t xml:space="preserve">Потребность в речи. Словесная речь как средство общения. Развитие устной и письменной, диалогической и монологической речи. Формирование разных видов речевой деятельности: говорение, слушание, чтение, письмо. Соотнесение предметных действий с речевыми. Восприятие, понимание и воспроизведение речевых моделей высказываний. Речевое поведение. Ситуативное и внеситуативное общение. Использование деловой и эмоционально- оценочной лексики. Вариативность высказываний. Перенос знакомого материала на новые условия. Практическое овладение структурой языка: фонетикой, лексикой, морфологией, синтаксисом. </w:t>
      </w:r>
    </w:p>
    <w:p w:rsidR="00DB5B7C" w:rsidRPr="00DB5B7C" w:rsidRDefault="00DB5B7C" w:rsidP="00DB5B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B5B7C">
        <w:rPr>
          <w:rFonts w:ascii="Times New Roman" w:hAnsi="Times New Roman" w:cs="Times New Roman"/>
          <w:b/>
          <w:i/>
          <w:sz w:val="28"/>
          <w:szCs w:val="28"/>
        </w:rPr>
        <w:t xml:space="preserve">Житейские понятия. </w:t>
      </w:r>
      <w:r w:rsidRPr="00DB5B7C">
        <w:rPr>
          <w:rFonts w:ascii="Times New Roman" w:hAnsi="Times New Roman" w:cs="Times New Roman"/>
          <w:sz w:val="28"/>
          <w:szCs w:val="28"/>
        </w:rPr>
        <w:t xml:space="preserve">Признаки предметов: цвет, форма, величина; обществоведческие и природоведческие понятия; количественные, временные, пространственные, относительные понятия (время, движение, скорость), определение продолжительности действий и др.; представления о городе и деревне, о народном хозяйстве, видах профессиональной деятельности, видах транспорта. Овладение значениями понятий в конкретной ситуации, постепенное обобщение. Понимание, использование своей речи в знакомой (аналогичной, новой) ситуации. Использование в общении с окружающими. Познавательная деятельность Планомерное развитие мышления глухих детей от наглядно-образного к речевому и понятийному; развитие восприятия, мышления, памяти воображения; формирование внутреннего плана деятельности на основе использования предметно-инструктивных карт для поэтапной отработки предметно-преобразовательных действий; развитие регулятивных компонентов деятельности, включающих целеполагание, планирование (умение </w:t>
      </w:r>
      <w:r w:rsidRPr="00DB5B7C">
        <w:rPr>
          <w:rFonts w:ascii="Times New Roman" w:hAnsi="Times New Roman" w:cs="Times New Roman"/>
          <w:sz w:val="28"/>
          <w:szCs w:val="28"/>
        </w:rPr>
        <w:lastRenderedPageBreak/>
        <w:t xml:space="preserve">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оценку и саморегуляцию как способность к выбору, изменению способов действий, к преодолению препятствий; 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чертежей), творческого мышления (на основе решения художественных и конструкторско-технологических задач). </w:t>
      </w:r>
    </w:p>
    <w:p w:rsidR="00DB5B7C" w:rsidRPr="00DB5B7C" w:rsidRDefault="00DB5B7C" w:rsidP="00DB5B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B5B7C">
        <w:rPr>
          <w:rFonts w:ascii="Times New Roman" w:hAnsi="Times New Roman" w:cs="Times New Roman"/>
          <w:b/>
          <w:i/>
          <w:sz w:val="28"/>
          <w:szCs w:val="28"/>
        </w:rPr>
        <w:t xml:space="preserve">Основы культуры труда и общетрудовые компетенции </w:t>
      </w:r>
    </w:p>
    <w:p w:rsidR="00DB5B7C" w:rsidRPr="00DB5B7C" w:rsidRDefault="00DB5B7C" w:rsidP="00DB5B7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i/>
          <w:sz w:val="28"/>
          <w:szCs w:val="28"/>
        </w:rPr>
        <w:t>Трудовая деятельность и ее значение в жизни человека.</w:t>
      </w:r>
    </w:p>
    <w:p w:rsidR="00DB5B7C" w:rsidRPr="00DB5B7C" w:rsidRDefault="00DB5B7C" w:rsidP="00DB5B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д.). Элементарные общие правила создания предметов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Анализ задания, организация рабочего места, планирование трудового процесса. Рациональное размещение на рабочем месте материалов и инструментов, распределение рабочего времени. Элементарная творческая проектная деятельность (создание замысла, его детализация и воплощение). Несложные коллективные, групповые и индивидуальные проекты. Результат проектной  деятельности – изделия, используемые в учебной, игровой деятельности, для подарков в праздничные дни календаря. </w:t>
      </w:r>
    </w:p>
    <w:p w:rsidR="00DB5B7C" w:rsidRPr="00DB5B7C" w:rsidRDefault="00DB5B7C" w:rsidP="00DB5B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i/>
          <w:sz w:val="28"/>
          <w:szCs w:val="28"/>
        </w:rPr>
        <w:t>2. Технология ручной обработки материалов.</w:t>
      </w:r>
      <w:r w:rsidRPr="00DB5B7C">
        <w:rPr>
          <w:rFonts w:ascii="Times New Roman" w:hAnsi="Times New Roman" w:cs="Times New Roman"/>
          <w:sz w:val="28"/>
          <w:szCs w:val="28"/>
        </w:rPr>
        <w:t xml:space="preserve"> Элементы графической грамоты. Общее понятие о материалах; многообразие материалов и их практическое применение в жизни; происхождение материалов и разнообразие их свойств (на уровне общих представлений). Подготовка материалов к работе. Экономное расходование материалов. Выбор </w:t>
      </w:r>
      <w:r w:rsidRPr="00DB5B7C">
        <w:rPr>
          <w:rFonts w:ascii="Times New Roman" w:hAnsi="Times New Roman" w:cs="Times New Roman"/>
          <w:sz w:val="28"/>
          <w:szCs w:val="28"/>
        </w:rPr>
        <w:lastRenderedPageBreak/>
        <w:t xml:space="preserve">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Инструменты и приспособления для обработки материалов (знание названий используемых инструментов), знание и соблюдение правил их рационального и безопасного использования. Общее представление о технологическом процессе: анализ устройства и назначения изделия; прогнозирование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отделка, изделия; проверка изделия в действии, внесение необходимых дополнений изменений. Называние и выполнение основных технологических операций ручной обработки материалов: разметка (на глаз, по шаблону, трафарету, лекалу, копированием, с помощью линейки, угольника, циркуля), обработка материала (обрывание, резание ножницами, канцелярским ножом, сгибание, складывание), сборка и соединение деталей (клеевое, ниточное, проволочное, винтовое), отделка изделия или его деталей (окрашивание, вышивка, аппликация и др.). 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сгиба). Чтение условных графических изображений. Разметка деталей с опорой на простейший чертеж, эскиз. Изготовление изделий по рисунку, предметным картам, простейшему чертежу или эскизу, схеме. </w:t>
      </w:r>
    </w:p>
    <w:p w:rsidR="00DB5B7C" w:rsidRPr="00DB5B7C" w:rsidRDefault="00DB5B7C" w:rsidP="00DB5B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i/>
          <w:sz w:val="28"/>
          <w:szCs w:val="28"/>
        </w:rPr>
        <w:t>3. Виды предметно-практической деятельности:</w:t>
      </w:r>
      <w:r w:rsidRPr="00DB5B7C">
        <w:rPr>
          <w:rFonts w:ascii="Times New Roman" w:hAnsi="Times New Roman" w:cs="Times New Roman"/>
          <w:sz w:val="28"/>
          <w:szCs w:val="28"/>
        </w:rPr>
        <w:t xml:space="preserve">лепка, аппликация, оригами, конструирование и моделирование (могут использоваться любые доступные в обработке обучающимся экологически безопасные материалы – природные, бумажные, текстильные, синтетические и др.). Изделие, деталь изделия (общее представление). Понятие о конструкции изделия; различные виды конструкций и способы их сборки. Основные требования к изделию (соответствие материала, конструкции и внешнего оформления назначению </w:t>
      </w:r>
      <w:r w:rsidRPr="00DB5B7C">
        <w:rPr>
          <w:rFonts w:ascii="Times New Roman" w:hAnsi="Times New Roman" w:cs="Times New Roman"/>
          <w:sz w:val="28"/>
          <w:szCs w:val="28"/>
        </w:rPr>
        <w:lastRenderedPageBreak/>
        <w:t xml:space="preserve">изделия). Конструирование и моделирование изделий из различных материалов по образцу, по модели и по заданным условиям (технико-технологическим, функциональным, декоративно-художественным и др.), по представлению и замыслу. </w:t>
      </w:r>
    </w:p>
    <w:p w:rsidR="00DB5B7C" w:rsidRPr="00DB5B7C" w:rsidRDefault="00DB5B7C" w:rsidP="00DB5B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b/>
          <w:sz w:val="28"/>
          <w:szCs w:val="28"/>
        </w:rPr>
        <w:t>Воспитание и социокультурная адаптация.</w:t>
      </w:r>
      <w:r w:rsidRPr="00DB5B7C">
        <w:rPr>
          <w:rFonts w:ascii="Times New Roman" w:hAnsi="Times New Roman" w:cs="Times New Roman"/>
          <w:sz w:val="28"/>
          <w:szCs w:val="28"/>
        </w:rPr>
        <w:t xml:space="preserve"> Гражданско-патриотическое воспитание; нравственное воспитание (взаимопомощь, сопереживание); развитие эмоционально-эстетических, коммуникативно-рефлексивных основ личности на основе предметно-практической деятельности; формирование основ художественной культуры; активизация потенциальных возможностей в личностной сфере, творческих проявлений личности глухого школьника; формирование психологической готовности к трудовой деятельности, к умению работать в коллективе. </w:t>
      </w:r>
    </w:p>
    <w:p w:rsidR="00DB5B7C" w:rsidRPr="00DB5B7C" w:rsidRDefault="00DB5B7C" w:rsidP="00DB5B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5B7C">
        <w:rPr>
          <w:rFonts w:ascii="Times New Roman" w:hAnsi="Times New Roman" w:cs="Times New Roman"/>
          <w:b/>
          <w:sz w:val="28"/>
          <w:szCs w:val="28"/>
        </w:rPr>
        <w:t>Использование информационных технологий.</w:t>
      </w:r>
      <w:r w:rsidRPr="00DB5B7C">
        <w:rPr>
          <w:rFonts w:ascii="Times New Roman" w:hAnsi="Times New Roman" w:cs="Times New Roman"/>
          <w:sz w:val="28"/>
          <w:szCs w:val="28"/>
        </w:rPr>
        <w:t xml:space="preserve"> 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Работа с простыми информационными объектами (тексты, предметные карты, таблицы, схемы, рисунки): преобразование, создание, сохранение, удаление, вывод на принтер. Создание поделки, макета по интересной детям тематике с использованием изображений на экране компьютера.</w:t>
      </w:r>
    </w:p>
    <w:p w:rsidR="00DB5B7C" w:rsidRPr="00DB5B7C" w:rsidRDefault="00DB5B7C" w:rsidP="00DB5B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B5B7C" w:rsidRPr="00DB5B7C" w:rsidRDefault="00DB5B7C" w:rsidP="00DB5B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B5B7C">
        <w:rPr>
          <w:rFonts w:ascii="Times New Roman" w:hAnsi="Times New Roman" w:cs="Times New Roman"/>
          <w:b/>
          <w:i/>
          <w:sz w:val="28"/>
          <w:szCs w:val="28"/>
        </w:rPr>
        <w:t>Характеристика деятельности обучающихся на уроках ППО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речевая деятельность: говорение чтение письмо, дактилирование, дактильное проговаривание, слухозрительное восприятие;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- простейшие наблюдения и исследования свойств материалов, способов их обработки;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 - анализ конструкций, их свойств, принципов и приемов их создания;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- сравнение, обобщение, классификация объектов деятельности;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lastRenderedPageBreak/>
        <w:t xml:space="preserve">- моделирование, конструирование из разных материалов (по образцу, предметным картам, описаниям предмета, тексту, по представлению, схеме);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- решение доступных конструкторско-технологических задач (определение области поиска, нахождение недостающей информации, определение возможных решений, выбор оптимального решения), а также творческих художественных задач (общий дизайн, оформление); - простейшее проектирование (принятие идеи, поиск и отбор необходимой информации, окончательный образ объекта, определение особенностей конструкции и технологии изготовления изделия, подбор инструментов, материалов, выбор способов их обработки, реализация замысла с корректировкой конструкции и технологии, проверка изделия в действии, представление (защита) процесса и результат работы);</w:t>
      </w:r>
    </w:p>
    <w:p w:rsidR="00DB5B7C" w:rsidRPr="00DB5B7C" w:rsidRDefault="00DB5B7C" w:rsidP="00C76D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 - привлечение под руководством учителя информационно-коммуникационных технологий (Интернет, программа Microsoft PowerPoint) при подборе иллюстративных материалов и информации на заданную тему и подготовке проекта; пользование с помощью учителя компьютерной техникой в качестве вспомогательного оборудования при проектировании предметно-практической деятельности и моделировании изделий.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5B7C">
        <w:rPr>
          <w:rFonts w:ascii="Times New Roman" w:hAnsi="Times New Roman" w:cs="Times New Roman"/>
          <w:b/>
          <w:i/>
          <w:sz w:val="28"/>
          <w:szCs w:val="28"/>
        </w:rPr>
        <w:t>Этапы освоения содержания учебного предмета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курсе ППО условно выделяются три этапа, которые тесно связаны между собой общей целью обучения.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этап: 1 дополнительный класс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этап: 1–3 классы</w:t>
      </w:r>
    </w:p>
    <w:p w:rsidR="00DB5B7C" w:rsidRDefault="00DB5B7C" w:rsidP="00C76DAB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этап: 4 класс</w:t>
      </w:r>
    </w:p>
    <w:p w:rsidR="00C76DAB" w:rsidRPr="00DB5B7C" w:rsidRDefault="00C76DAB" w:rsidP="00C76DAB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Второй этап. 1–3 классы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этап характеризуется постепенным нарастанием требований по всем направлениям работы и обеспечивает к концу 3 класса овладение учащимися следующими умениями: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•·пользоваться речью как средством общения в коллективной предметно-практической деятельности; вести диалог;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•·отчитываться о своей работе, о работе товарища и группы;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•·составлять план изготовления изделий (сложный, краткий, пооперационный);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•·определять материалы и инструменты, необходимые для работы;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•·изготавливать изделия по образцу, рисунку, чертежу, представлению, описанию;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•·выполнять обработочные и сборочно-монтажные операции;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•·соблюдать порядок на рабочем месте и правила техники безопасности;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•·хронометрировать время изготовления изделий, отдельных операций.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владеть речевым материалом, обеспечивающим организацию, выполнение работы в коллективе по созданию объектов, уметь рассказывать о своей работе (предстоящей и выполненной), об изделии, планировать свою деятельность.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Правильный выбор учителем методов, соответствующих этапу обучения, способствует полнейшему раскрытию возрастных возможностей глухих детей. Учитель так организует работу учащихся, чтобы обеспечить активную мыслительную деятельность детей. Условием для этого являются: правильная постановка задачи; понимание детьми цели работы; обучение их самостоятельности в добывании знаний; индивидуальный подход к учащимся в сочетании с коллективной деятельностью; разнообразие видов и форм работы, способствующих речевой и умственной активности детей.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Интегрированный характер учебного предмета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В содержательном плане предмет ППО предполагает реальные взаимосвязи практически со всеми предметами начальной школы: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с развитием речи – развитие устной речи на основе использования важнейших видов речевой деятельности и основных типов учебных текстов в  процессе анализа заданий и обсуждения результатов практической </w:t>
      </w:r>
      <w:r w:rsidRPr="00DB5B7C">
        <w:rPr>
          <w:rFonts w:ascii="Times New Roman" w:hAnsi="Times New Roman" w:cs="Times New Roman"/>
          <w:sz w:val="28"/>
          <w:szCs w:val="28"/>
        </w:rPr>
        <w:lastRenderedPageBreak/>
        <w:t>деятельности (описание конструкции изделия, материалов и способов их обработки; сообщение о ходе действий, составление плана деятельности; построение логически связных высказываний в рассуждениях, обоснованиях, формулировании выводов);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с чтением – работа с текстами для создания образа, реализуемого в изделиях, написание отчетов о выполненной работе, описания объектов деятельности;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с математикой – 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фигурами, телами;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с ознакомлением с окружающим миром – рассмотрение и анализ природных форм и конструкций как универсального источника инженерно-художественных идей, деятельности человека как создателя материально-культурной среды обитания;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с изобразительной деятельностью – использование средств художественной выразительности в целях гармонизации форм и конструкций, изготовление изделий на основе законов и правил декоративно-прикладного искусства и дизайна.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hAnsi="Times New Roman" w:cs="Times New Roman"/>
          <w:sz w:val="28"/>
          <w:szCs w:val="28"/>
        </w:rPr>
        <w:t>Учебный предмет ППО обеспечивает реальное включение в образовательный процесс различных сторон развития личности (интеллектуального, эмоционально-эстетического, духовно-нравственного, физического) в их единстве, что создает условия для гармонизации развития, сохранения и укрепления психического и физического здоровья детей с ОВЗ.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Предметно-практическое обучение является интегрированным учебным предметом. Интеграция в обучении определяется необходимостью учета цельности познавательных процессов младших школьников. Объем житейских понятий, определенный программой, закладывает основу успешного и более продуктивного обучения на других уроках. Постоянная 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неразрывная связь ППД со словом, частота повторения речевого материала в разных видах деятельности позволяют школьникам усваивать язык широким потоком. Типы фраз, которыми овладевают дети на каждом году обучения, указаны в программе по развитию разговорной речи. Овладение школьниками различными моделями предложений, отражающих содержание предметно-практической деятельности, способствует лучшему пониманию речи окружающих и более точному построению собственных высказываний. При отработке программного материала ППО учитель насыщает типовые фразы конкретным речевым материалом, характерным для изучаемой темы. На этих уроках одновременно с обучением конкретным умениям осуществляется развитие речевой деятельности (мотивы высказывания, отбор речевых средств, планирование, контролирование и т. д.); формирование основных элементов учебной деятельности как основы, обеспечивающей развитие младших школьников. 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в реализации интегрированного характера ППО является тщательное планирование учебного материала по всем учебным предметам, которое включает в себя выбор темы, ее содержания, распределение объема содержания по учебным предметам с установлением общих и специфических задач каждого урока по отработке, расширению речевого материала, формируемым умениям.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места учебного предмета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Учебный предмет «Предметно-практическое обучение» (ППО) предметной области «Филология (Язык и речевая практика)»,  наряду с другими предметами основных образовательных областей составляют обязательную часть учебного плана АООП НОО глухих обучающихся 1 класса (вариант 1.2).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Примерным учебным планом НОО для глухих обучающихся изучение предмета «Предметно-практическое обучение» предусмотрено в 1 дополнительном, 1–4 классах.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lastRenderedPageBreak/>
        <w:t xml:space="preserve">При 5-дневной учебной неделе на изучение предмета ППО в 1 классе отведено по 4 часа в неделю (132 часа на учебный год).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Образовательная организация вправе перераспределить указанное в учебном плане </w:t>
      </w:r>
      <w:r w:rsidRPr="00DB5B7C">
        <w:rPr>
          <w:rFonts w:ascii="Times New Roman" w:hAnsi="Times New Roman" w:cs="Times New Roman"/>
          <w:color w:val="231F20"/>
          <w:sz w:val="28"/>
          <w:szCs w:val="28"/>
        </w:rPr>
        <w:t>Примерной адаптированной образовательной программы начального общего образования</w:t>
      </w:r>
      <w:r w:rsidRPr="00DB5B7C">
        <w:rPr>
          <w:rFonts w:ascii="Times New Roman" w:hAnsi="Times New Roman" w:cs="Times New Roman"/>
          <w:sz w:val="28"/>
          <w:szCs w:val="28"/>
        </w:rPr>
        <w:t xml:space="preserve"> глухих обучающихся количество часов на предметы определенного класса, соблюдая норму максимально допустимой недельной нагрузки при пятидневной учебной неделе. </w:t>
      </w:r>
    </w:p>
    <w:p w:rsidR="00B66B30" w:rsidRPr="00C76DAB" w:rsidRDefault="00DB5B7C" w:rsidP="00C76DA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Продолжительность учебного года в 1 классе составляет 33 учебные недели с дополнительными недельными каникулами в течение учебного года (например, в 3 четверти). Продолжительность урока в 1  классе составляет 35 минут.</w:t>
      </w:r>
    </w:p>
    <w:p w:rsidR="00DB5B7C" w:rsidRPr="00DB5B7C" w:rsidRDefault="00DB5B7C" w:rsidP="00DB5B7C">
      <w:pPr>
        <w:widowControl w:val="0"/>
        <w:shd w:val="clear" w:color="auto" w:fill="FFFFFF"/>
        <w:tabs>
          <w:tab w:val="left" w:pos="0"/>
          <w:tab w:val="left" w:pos="284"/>
          <w:tab w:val="left" w:pos="459"/>
          <w:tab w:val="left" w:pos="601"/>
        </w:tabs>
        <w:autoSpaceDE w:val="0"/>
        <w:autoSpaceDN w:val="0"/>
        <w:adjustRightInd w:val="0"/>
        <w:spacing w:after="0" w:line="360" w:lineRule="auto"/>
        <w:ind w:right="6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Личностные, метапредметные и предметные</w:t>
      </w:r>
    </w:p>
    <w:p w:rsidR="00DB5B7C" w:rsidRPr="00DB5B7C" w:rsidRDefault="00DB5B7C" w:rsidP="00DB5B7C">
      <w:pPr>
        <w:widowControl w:val="0"/>
        <w:shd w:val="clear" w:color="auto" w:fill="FFFFFF"/>
        <w:tabs>
          <w:tab w:val="left" w:pos="0"/>
          <w:tab w:val="left" w:pos="284"/>
          <w:tab w:val="left" w:pos="459"/>
          <w:tab w:val="left" w:pos="601"/>
        </w:tabs>
        <w:autoSpaceDE w:val="0"/>
        <w:autoSpaceDN w:val="0"/>
        <w:adjustRightInd w:val="0"/>
        <w:spacing w:after="0" w:line="360" w:lineRule="auto"/>
        <w:ind w:right="6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предмета</w:t>
      </w:r>
    </w:p>
    <w:p w:rsidR="00DB5B7C" w:rsidRPr="00DB5B7C" w:rsidRDefault="00DB5B7C" w:rsidP="00DB5B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Достижение планируемых результатов освоения АООП НОО определяются по завершению обучения в начальной школе.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Личностные результаты предполагают прежде всего готовность и способность глухого ребенка к обучению, включая мотивированность к познанию и приобщению к культуре общества. 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Метапредметные результаты, связанные с освоением глухим обучающимся универсальных учебных действий (познавательных, регулятивных и коммуникативных), обеспечивают овладение необходимыми компетенциями и межпредметными умениями.</w:t>
      </w:r>
    </w:p>
    <w:p w:rsidR="00DB5B7C" w:rsidRPr="00DB5B7C" w:rsidRDefault="00DB5B7C" w:rsidP="00DB5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Предметные результаты предполагают освоение глухим обучающимся знаниевого компонента образования по образовательной области и предметным линиям, интегрирующим понятия и представления обучающегося в единую картину мира, а также формирование практических компетенций с учетом особенностей речевого развития.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В результате занятий предметно-практической деятельностью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обучающиеся должны</w:t>
      </w:r>
      <w:r w:rsidRPr="00DB5B7C">
        <w:rPr>
          <w:rFonts w:ascii="Times New Roman" w:hAnsi="Times New Roman" w:cs="Times New Roman"/>
          <w:b/>
          <w:sz w:val="28"/>
          <w:szCs w:val="28"/>
        </w:rPr>
        <w:t xml:space="preserve"> знать/понимать: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lastRenderedPageBreak/>
        <w:t xml:space="preserve">• роль трудовой деятельности в жизни человека;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распространенные виды профессий (с учетом региональных особенностей);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влияние технологической деятельности человека на окружающую среду и здоровье;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область применения и назначение инструментов, различных машин, технических устройств (в том числе компьютеров);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основные источники информации; назначение основных устройств компьютера;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>• правила безопасного поведения и гигиены при работе с инструментами, бытовой техникой, компьютером;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Обучающиеся должны </w:t>
      </w:r>
      <w:r w:rsidRPr="00DB5B7C">
        <w:rPr>
          <w:rFonts w:ascii="Times New Roman" w:hAnsi="Times New Roman" w:cs="Times New Roman"/>
          <w:b/>
          <w:sz w:val="28"/>
          <w:szCs w:val="28"/>
        </w:rPr>
        <w:t>уметь</w:t>
      </w:r>
      <w:r w:rsidRPr="00DB5B7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выполнять инструкции при решении учебных задач;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осуществлять организацию и планирование собственной трудовой деятельности, контроль за ее ходом и результатами;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определять материалы, инструменты, учебные принадлежности, необходимые для достижения цели;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определять последовательность действий, операций;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контролировать ход деятельности;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сопоставлять результаты с образцом, содержанием задания;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коллективно и самостоятельно составлять подробный, пооперационный, краткий и сложный планы предметно-практической деятельности, пользоваться ими при изготовлении изделий, при отчете о деятельности;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участвовать в коллективной деятельности: принимать задания учителя, руководителя группы детей, выполнять их требования, сообщать об окончании работы, уточнять непонятное задание, владеть способами, приемами оказания помощи товарищу;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выполнять обязанности руководителя группы: давать поручения, проверять правильность выполнения, оказывать помощь, распределять работу между товарищами, вместе с ними определять план работы и способы достижения цели;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lastRenderedPageBreak/>
        <w:t xml:space="preserve">• выполнять обязанности контролера-оценщика;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владеть деловой и эмоционально-оценочной лексикой;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выражать радость, удовлетворение, сожаление результатами деятельности; использовать при общении различные виды речевой деятельности;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получать необходимую информацию об объекте деятельности, используя образцы, предметные карты, условные обозначения, рисунки, схемы, эскизы, чертежи (на бумажных и электронных носителях);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изготавливать изделия из доступных материалов по образцу, рисунку, сборной схеме, эскизу, чертежу;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создавать различные изделия из доступных материалов по собственному замыслу;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создавать модели несложных объектов из пластилина, деталей конструктора и различных материалов;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осуществлять декоративное оформление и отделку изделий;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выбирать материалы с учетом свойств по внешним признакам;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соблюдать последовательность технологических операций при изготовлении и сборке изделия;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решать несложные учебные и практические задачи с применением возможностей компьютерных технологий (создавать и изменять простые объекты, искать информацию с использованием простейших запросов);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использовать приобретенные знания и умения в практической деятельности и повседневной жизни для выполнения домашнего труда (самообслуживание, мелкий ремонт одежды и предметов быта и т. д.);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7C">
        <w:rPr>
          <w:rFonts w:ascii="Times New Roman" w:hAnsi="Times New Roman" w:cs="Times New Roman"/>
          <w:sz w:val="28"/>
          <w:szCs w:val="28"/>
        </w:rPr>
        <w:t xml:space="preserve">• соблюдать правила личной гигиены и безопасных приемов работы с материалами, инструментами, бытовой техникой, средствами информационных и коммуникационных технологий.     </w:t>
      </w:r>
    </w:p>
    <w:p w:rsidR="00DB5B7C" w:rsidRPr="00DB5B7C" w:rsidRDefault="00DB5B7C" w:rsidP="00DB5B7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B7C" w:rsidRPr="00DB5B7C" w:rsidRDefault="00DB5B7C" w:rsidP="00DB5B7C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СОДЕРЖАНИЕ УЧЕБНОГО ПРЕДМЕТА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I четверть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(32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ч)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Выполнять инструкции учителя, данные в устной и письменной форме. Называть объекты, материалы и их свойства, инструменты. Определять и просить необходимый материал и инструмент. Обращаться к однокласснику с вопросом или просьбой. Составлять инструкции, необходимые для организации и выполнения работы (с помощью учителя и самостоятельно). Выполнять работу по устной инструкции одноклассника. Отвечать на вопросы учителя или товарища. Спрашивать разрешения начать работу, взять материалы, положить работу на место. Сообщать о своей работе и работе одноклассника.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Изготавливать объекты по образцу и по инструкции учителя (товарища).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Разминать пластилин (соленое тесто) и придавать ему различные формы. Отрывать от куска требуемое количество частей.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бумагой: складывать лист бумаги пополам, отгибать углы, отрезать бумагу ножницами. Резать ножницами по прямой и кривой линиям. Склеивать бумагу. Воспроизводить контуры предметов по шаблону и без него.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изделия по форме, цвету, величине. Подбирать для изделия материал нужного цвета, качества. Определять нужное количество предметов и количество изготовленных изделий (в пределах 20). Отмерять с помощью линейки полоску бумаги нужной длины и ширины.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по готовому пооперационному плану, данному учителем. Составлять с помощью учителя план работы (пооперационный). Сообщать о выполненной работе по отдельным операциям в устной и письменной форме.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Располагать на рабочем месте материалы и инструменты, убирать обрезки, экономно расходовать материалы. Выполнять (с помощью учителя) обязанности руководителя группы (давать поручения по подготовке и выполнению работы, оценивать деятельность товарища, оказывать помощь).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Лепка 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Фрукты: яблоко, груша, слива, апельсин, лимон, виноград. Овощи: помидор, огурец, лук, репа, свекла, редис, морковь, картофель. Игрушки: пирамида из шаров, матрешка, мишка, машина, гусь, петух. Грибы.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Яблоко, груша, слива, апельсин, лимон, виноград; помидор, огурец, лук, репа, свекла, редис, морковь, картофель; сад, огород, овощи, фрукты; пирамида, шар, шарик, матрешка, мишка, 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машина, гусь, петух; части тела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туловище, голова, шея, уши, крылья, хвост, лапы, руки, ноги; лес, гриб, подосиновик, белый гриб, мухомор, ножка, шляпка.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Пластилин, тесто, вода, фанерка</w:t>
      </w:r>
      <w:r w:rsidR="00E625E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клеенка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6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тарелочка, тряпочка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5B7C" w:rsidRPr="00DB5B7C" w:rsidRDefault="00E625E4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Смочить</w:t>
      </w:r>
      <w:r w:rsidR="00DB5B7C"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размять, оторвать, скатать, лепить, слепить, прилепить, вымыть, вытереть.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Длинный (короткий), большой (маленький), задние (передние) лапы, красный, зеленый, синий, белый, серый, коричневый, желтый, мягкий, твердый, тонкий, толстый, разные, одинаковые, хороший, плохой.</w:t>
      </w:r>
    </w:p>
    <w:p w:rsidR="00DB5B7C" w:rsidRPr="00DB5B7C" w:rsidRDefault="00E625E4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Хорошо, плохо, лучше, хуже</w:t>
      </w:r>
      <w:r w:rsidR="00DB5B7C"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сверху, снизу, справа, слева, медленно, быстро, долго, больше, меньше, побольш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B5B7C"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поменьше</w:t>
      </w:r>
      <w:r w:rsidR="00DB5B7C"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Аппликационные работы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Фрукты и овощи. Осенние цветы на клумбе. Лесные ягоды (рябина) и орехи. Корзинка с грибами.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Аппликация, бумага, карандаш, шаблон, ножницы, клей, кисточка, тряпочка, клеенка.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Фрукты, груша, слива; овощи, лимон, огурец, лук, репа, капуста, свекла, картофель, редис, морковь; клумба, цветы, гвоздика, петуния, георгин, флоксы, роза, цветок; рябина, ягода, листочек, кружочек, полоска, орех, куст, дерево, трава; гриб, белый гриб, подосиновик, ножка, шляпка, корзинка.</w:t>
      </w:r>
    </w:p>
    <w:p w:rsidR="00DB5B7C" w:rsidRPr="00DB5B7C" w:rsidRDefault="00A73A38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Дать, взять, раздать, попросить</w:t>
      </w:r>
      <w:r w:rsidR="00DB5B7C"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убрать, положить, обводить, вырезать, наклеить, намазать, приклеить, перевернуть, работать, сложить.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Толстая, тонкая, мягкая, твердая, белая, красная и т. д., маленький, красивый, осенний, лесные (ягоды)*.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Медленно, быстро, долго, аккуратно, немного (клея), справа, слева, посередине.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Моделирование и конструирование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Самолет. Закладка с аппликацией из цветов, ягод или из кругов, прямоугольников, квадратов (по выбору).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Самолет, крылья, закладка, линейка, ягоды, цветы, листья, прямоугольник, квадрат, круг, линия.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Сложить, раздать, считать, передать, помогать, (не) получаться, согнуть, отогнуть, склеить, запустить, лететь, упасть.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Толстая, тонкая, мягкая, твердая, белая, черная, голубая, желта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я, цветная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(бумага), маленький, большой, узкий, широкий.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Медленно, быс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тро, долго, шире, уже, короче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длиннее, пополам, ровно.</w:t>
      </w:r>
    </w:p>
    <w:p w:rsidR="00DB5B7C" w:rsidRPr="00DB5B7C" w:rsidRDefault="00A73A38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</w:t>
      </w:r>
      <w:r w:rsidR="00DB5B7C"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 стороны, с обеих сторон</w:t>
      </w:r>
      <w:r w:rsidR="00DB5B7C"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посередине.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тканью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Игольница (в виде папочки).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Игольница, иголки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нитки, ножницы, ткань, узелок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Пришить, сшить, держать, вдеть, завязать.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Белые, черные, цветные, толстые, тонкие (нитки, ткань), квадратный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прямоугольный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длинный, короткий, большой, маленький.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Больше, меньше, длиннее, короче.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Сверху, снизу, посередине.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Работа с разными материалами 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Коллекция «Листья деревьев».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Дерево, лист, береза, дуб, клен, осина, липа, осень, лис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топад, коллекция, нитка, узелок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иголка.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Прикрепить, собрать, высушить, разложить, рассмотреть, пришить, отрезать, завязать.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Сухие, красные, желтые, коричневые (листья).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Слев</w:t>
      </w:r>
      <w:r w:rsidR="00C76DAB">
        <w:rPr>
          <w:rFonts w:ascii="Times New Roman" w:eastAsia="Times New Roman" w:hAnsi="Times New Roman" w:cs="Times New Roman"/>
          <w:sz w:val="28"/>
          <w:szCs w:val="28"/>
          <w:lang w:eastAsia="ru-RU"/>
        </w:rPr>
        <w:t>а, справа, посередине, подальше, поближе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на пришкольном участке</w:t>
      </w:r>
    </w:p>
    <w:p w:rsid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Экскурсия на учебно-опытный участок. Ознакомление с деревьями, кустарниками, травянистыми растениями.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Осенняя обработка почвы: удаление остатков растений, мусора (перекапывание почвы старшими школьниками).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II четверть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(32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ч)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инструкции, содержащие требования к выполнению двух-трех операций.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 о своей работе (параллельно и после изготовления изделия) письменно и устно.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Коллективно составлять пооперационный план (5—6 пунктов).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составлять пооперационный план (2—3 пункта).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Изготавливать изделия по образцу и по инструкции.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Отбирать материалы и инструменты, необходимые для работы, просить их у учителя, руководителя работы.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бумагой: отрезать лишние края бумаги, складывать с угла на угол, выравнивать углы и края. По линейке проводить линии на бумаге, отмерять необходимое количество сантиметров.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способы скрепления деталей в изделиях (склеиванием, сшиванием).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число необходимых частей (кнопок, деталей); каких деталей больше, меньше; решать с этими числами простые задачи.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коллективно с распределением обязанностей. Участвовать в коллективной работе: выполнять часть общей работы; выражать желание, просьбу; задавать уточняющие вопросы; сообщать о выполнении задания; оценивать свою работу и работу товарищей; исправлять ошибки.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Лепка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Кошка. Еж. Волк, лиса, заяц, слон, обезьяна (по выбору).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Дощечка, клеенка, стек, кусок, кусочек; животные, звери, кошка, еж, волк, лиса, лапы, шерсть, иголки, части тела, тело, туловище, голова.</w:t>
      </w:r>
    </w:p>
    <w:p w:rsidR="00DB5B7C" w:rsidRPr="00DB5B7C" w:rsidRDefault="00C76DAB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Разровнять</w:t>
      </w:r>
      <w:r w:rsidR="00DB5B7C"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оторвать, отрезать, защищаться</w:t>
      </w:r>
      <w:r w:rsidR="00DB5B7C"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свернуться (клубком), начать, кончить (работу), соединить, прилепить.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Передние, задние, короткие, длинные; колючий, мягкий, твердый, толстый, т</w:t>
      </w:r>
      <w:r w:rsidR="00C76DA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онкий, пушистый, лесные (звери)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домашние (животные).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Сначала, затем, п</w:t>
      </w:r>
      <w:r w:rsidR="00C76D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отом, больше, меньше, несколько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Аппликационные работы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Белка с орехом. Аппликация «Осень» (по прочитанному стихотворению: М. Ивенсен. «Падают, падают листья...»).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Белка, орех, ветка, картинка, деревья, листопад, листья, птицы.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Нарисовать, обвести, вырезать, отобрать (картинки), выбрать, расположить, подписать (картинки).</w:t>
      </w:r>
    </w:p>
    <w:p w:rsidR="00DB5B7C" w:rsidRPr="00DB5B7C" w:rsidRDefault="00C76DAB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Пушистая, рыжая, лишняя</w:t>
      </w:r>
      <w:r w:rsidR="00DB5B7C"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5B7C" w:rsidRPr="00DB5B7C" w:rsidRDefault="00C76DAB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Слева, справа, посередине, ниже, выше, аккуратно</w:t>
      </w:r>
      <w:r w:rsidR="00DB5B7C"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Моделирование и конструирование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бумаги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Парашют (квадратный). Игрушки для елки: хлопушка, цепь, звездочка, снежинка.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Парашют, игрушки, хлопушка, цепь, звездочка, украшен</w:t>
      </w:r>
      <w:r w:rsidR="00C76DAB">
        <w:rPr>
          <w:rFonts w:ascii="Times New Roman" w:eastAsia="Times New Roman" w:hAnsi="Times New Roman" w:cs="Times New Roman"/>
          <w:sz w:val="28"/>
          <w:szCs w:val="28"/>
          <w:lang w:eastAsia="ru-RU"/>
        </w:rPr>
        <w:t>ие, серпантин, картон. Бригада, бригадир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Середина, край, угол (листа бу</w:t>
      </w:r>
      <w:r w:rsidR="00C76DA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маги), квадрат, четырехугольник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круг.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Сложить, согнуть, расправить, отмерить, провести (линию), отрезать (по линии), проколоть (бумагу), расправить, продеть (нитку), привязать (нитку), 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попробовать, получаться, не получаться, бросать, спускаться, приготовить (к работе).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Другой, тонкий, плотн</w:t>
      </w:r>
      <w:r w:rsidR="00C76DAB">
        <w:rPr>
          <w:rFonts w:ascii="Times New Roman" w:eastAsia="Times New Roman" w:hAnsi="Times New Roman" w:cs="Times New Roman"/>
          <w:sz w:val="28"/>
          <w:szCs w:val="28"/>
          <w:lang w:eastAsia="ru-RU"/>
        </w:rPr>
        <w:t>ый, круглый, квадратный, лишний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Первый, второй и т. д.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Пополам, ровно, неровно, вверх, вниз, медленно, быстро, еще раз.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мозаикой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Цветы, орнаменты, узоры.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Мозаика, кнопки, узоры, цветы, лист, ошибка.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Отобрать (нужные кнопки), отсчитать, положить (на место), получаться, не получаться, хватит, не хватит, работать (вместе, парами), проверить, исправить, угадать.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Разноцветные (кнопки), нужные, лишние.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Справа, слева, вниз, вверх, внизу, вверху, кругом, по очереди, медленно, быстро, красиво, некрасиво, внимательно, невнимательно, правильно, столько же, столько же и еще два.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разными материалами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Елочные игрушки: белка, черепаха.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Елочные украшения, игрушки, Новый год, белка, черепаха, орех, скорлупа, шаблон, контур, нитка, петля, спина, голова, лапы.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Обвести, вырезать, приклеить, пришить, раскрасить, намазать.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обеих (с одной) сторон(-ы), криво, ровно.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III четверть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(40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ч)</w:t>
      </w:r>
    </w:p>
    <w:p w:rsidR="00DB5B7C" w:rsidRPr="00DB5B7C" w:rsidRDefault="00DB5B7C" w:rsidP="00DB5B7C">
      <w:pPr>
        <w:tabs>
          <w:tab w:val="left" w:pos="3544"/>
        </w:tabs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(угадывать) объекты, подлежащие изготовлению, по описанию (образцу, рисунку) изделия. Составлять с помощью учителя заявку на материалы и инструменты. Подробно описывать работу, проделанную по одному из пунктов плана.</w:t>
      </w:r>
    </w:p>
    <w:p w:rsidR="00DB5B7C" w:rsidRPr="00DB5B7C" w:rsidRDefault="00DB5B7C" w:rsidP="00DB5B7C">
      <w:pPr>
        <w:tabs>
          <w:tab w:val="left" w:pos="3544"/>
        </w:tabs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Выбирать маленького учителя (бригадира) для организации работы. Выполнять инструкции одноклассника и отчитываться о выполненной работе.</w:t>
      </w:r>
    </w:p>
    <w:p w:rsidR="00DB5B7C" w:rsidRPr="00DB5B7C" w:rsidRDefault="00DB5B7C" w:rsidP="00DB5B7C">
      <w:pPr>
        <w:tabs>
          <w:tab w:val="left" w:pos="3544"/>
        </w:tabs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 и кратко отчитываться о выполненной работе на основе составленного пооперационного плана.</w:t>
      </w:r>
    </w:p>
    <w:p w:rsidR="00DB5B7C" w:rsidRPr="00DB5B7C" w:rsidRDefault="00DB5B7C" w:rsidP="00DB5B7C">
      <w:pPr>
        <w:tabs>
          <w:tab w:val="left" w:pos="3544"/>
        </w:tabs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Лепить части тела из отдельных кусков пластилина (соленого теста), соединять их.</w:t>
      </w:r>
    </w:p>
    <w:p w:rsidR="00DB5B7C" w:rsidRPr="00DB5B7C" w:rsidRDefault="00DB5B7C" w:rsidP="00DB5B7C">
      <w:pPr>
        <w:tabs>
          <w:tab w:val="left" w:pos="3544"/>
        </w:tabs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бумагой: вырезать по контуру, располагать предметы на листе бумаги, аккуратно приклеивать их. Делать надрезы по пунктирной линии, сгибать бумагу по проведенным линиям. Конструировать объект по линиям сгибов заготовки изделия (развернутого в плоскости).</w:t>
      </w:r>
    </w:p>
    <w:p w:rsidR="00DB5B7C" w:rsidRPr="00DB5B7C" w:rsidRDefault="00DB5B7C" w:rsidP="00DB5B7C">
      <w:pPr>
        <w:tabs>
          <w:tab w:val="left" w:pos="3544"/>
        </w:tabs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Отбирать по рисунку нужные для изделия детали.</w:t>
      </w:r>
    </w:p>
    <w:p w:rsidR="00DB5B7C" w:rsidRPr="00DB5B7C" w:rsidRDefault="00DB5B7C" w:rsidP="00DB5B7C">
      <w:pPr>
        <w:tabs>
          <w:tab w:val="left" w:pos="3544"/>
        </w:tabs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Соединять детали конструктора болтами и гайками. Собирать объекты с разными видами подвижного, неподвижного, разъемного соединения деталей.</w:t>
      </w:r>
    </w:p>
    <w:p w:rsidR="00DB5B7C" w:rsidRPr="00DB5B7C" w:rsidRDefault="00DB5B7C" w:rsidP="00DB5B7C">
      <w:pPr>
        <w:tabs>
          <w:tab w:val="left" w:pos="3544"/>
        </w:tabs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по словесной инструкции место одного предмета по отношению к другому. Определять относительные размеры изделия (больше, меньше). Производить счет группами по 3—5 деталей, отсчитывать нужное количество деталей. Сравнивать изготовленные изделия по цвету, форме, размеру. Выполнять работу за время, указанное учителем, с использованием часов (5, 10 мин).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Лепка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Птицы: ворона, сорока, воробей, снегирь, синица, ласточка, грач, скворец, страус, журавль, орел (1—2 птицы по выбору). Рыбы: сом, ерш, щука.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Птицы: ворона, воробей, сорока; ноги, лапы, клюв, шея, крылья; части тела. Рыбы: сом, ерш, щука; голова, плавники, хвост, жабры, чешуя. Описание (птицы, рыбы).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Оторвать, размять, прикрепить, разровнять, исправить, переделать.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Твердый, мягкий, толстый, тонкий, большой, маленький, серый, коричневый, длинный, короткий, острый, тупой, одинаковые, разные, перелетные, зимующие.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Похож, не похо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ж, сначала, потом, выше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побольше, поменьше.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Спереди, сзади, с боков, снизу, сверху.</w:t>
      </w:r>
    </w:p>
    <w:p w:rsidR="00DB5B7C" w:rsidRPr="00DB5B7C" w:rsidRDefault="00DB5B7C" w:rsidP="00DB5B7C">
      <w:pPr>
        <w:tabs>
          <w:tab w:val="left" w:pos="3460"/>
        </w:tabs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Аппликационные работы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Аквариум с рыбками. Вороны на снегу под елкой. Ветка мимозы в вазе.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Аквариум, трава, вода, рыба, рыбка, ворона, елка, ветка, мимоза, ваза, рисунок, аппликация, подарок.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Голова, туловище, хвост, ноги, пальцы, когти, крылья.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Отобрать, выбрать, расположить, подарить.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Слева, справа, посередине, наверху, под елкой, н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снегу, на дереве, ниже, выше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около, в, на, из, под, спереди, сзади.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Моделированеи и констурирование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бумаги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Телевизор. Шапочка.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Телевизор, игрушка, шапочка, бумага, край, середина, угол, квадрат, полоска, картинка, рисунок.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Свернуть, согну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ть, сложить (пополам, под углом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одну сторону, на другую сторону, с угла на угол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развернут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ь, расправить, заправить (угол), подогнуть (край)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отмерить, отрезать, получается, не получается, вышло (плохо), выбрать.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Игрушечный, плотная, тонкая, лишняя.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Хорошо, аккуратно, сверху, сбоку.</w:t>
      </w:r>
    </w:p>
    <w:p w:rsidR="00DB5B7C" w:rsidRPr="00A73A38" w:rsidRDefault="00DB5B7C" w:rsidP="00A73A38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деталей пластмассового (металлического) конструктора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Стол. Стул. Качели.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Стол, стул, качели, ножки, сиденье, спинка, крышка, ключ, отвертка. Детали конструктора: пластина, планка, колесо, гайка, болт, призма, брусок. Край, середина, верх, низ.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Справа, слева, вверху, внизу, больше, меньше, крепко, слабо (завернуть), интересно, неинтересно.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Прикрепить, завернуть, (не) вертится, (не) качается, (не) получается.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мозаикой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Орнамент, узор.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76DA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озаика, кнопки, узоры, орнамент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цветок, ряд.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Положить, расположить, придумать.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Красный, зеленый, белый, разный, разноцветный.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Первый, пос</w:t>
      </w:r>
      <w:r w:rsidR="00C76DA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ледний (ряд). Третий ряд сверху, второй ряд снизу, через ряд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5B7C" w:rsidRPr="00DB5B7C" w:rsidRDefault="00A73A38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две кнопки</w:t>
      </w:r>
      <w:r w:rsidR="00DB5B7C"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три ряда ниже, на два ряда выше. На сколько больше?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тканью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Пришивание пуговицы.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Пуговица, дырочки, нитка, катушка, иголка, узелок.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Отрезать, оторвать, пришить, (не) тянуть (нитку), завязать, держать, вдеть, (не) спешить, попробовать, (не) получается.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Длинная, короткая, левая, правая (рука).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Аккуратно, сверху, снизу.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разными материалами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«Зимой во дворе».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Картинка, макет, фигурка, вата, снег, сугроб, гора, двор, деревья, кусты, предметы.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Расставить, расположить, положить.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Высокий, низкий, глубокий.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Впереди, сзади, слева, справа, посередине.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IV четверть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(28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ч)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работе, которая будет выполняться. Отвечать на вопросы учителя и одноклассников о работе.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нужные для работы материалы и инструменты. Писать заявку, составлять самостоятельно и коллективно пооперационный план работы.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Отчитываться о выполненной работе (кратко и подробно).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Изготавливать изделия по инструкции учителя, одноклассника, по плану.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и различать изготовленные изделия. Соотносить размеры кусков пластилина с размерами будущего изделия.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нужное число деталей различного цвета путем вычисления (уменьшения, увеличения).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Отмерять и отрезать бумагу по размерам, определенным самими учениками.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работу отдельных учеников, всей бригады.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мозаикой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Цветковое растение. Мозаичное панно.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Ряд, кнопки, стебель, листья, лепесток, цветок.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Пропустить (ряд), сосчитать, разделить.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Больше, меньше, выше, ниже (на 2—3 ряда), рядом, сначала, потом.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(ряд, два и т. д.).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В, на, около, под, наверху, внизу.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разными материалами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«Весна». Улица города.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года, весна, снег, грязь, глина, лужа, ручьи, берег, лодочка, кораблик. Улица, сторона, тротуар, школа, театр, больница, магазин, название (улицы), номер (дома), кинотеатр, библиотека.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Пускать, расставлять, высыхать, согнуть, прикрепить, строить, подстроить, сломать, развалиться, переделать.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Большой, маленький, глубокий, мелкий, широкий, узкий, высокий, низки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й, самый высокий, самый низкий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. Широкая, узкая (улица), первый, последний (дом на улице), разные, похожие, правая, левая (сторона улицы), жилой (дом), одно-, двух-, трехэтажный (дом).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Напротив, около, рядом, близко, далеко, больше, меньше (на столько-то), интересно, неинтересно, впереди, сзади, посередине, похоже, непохоже, снова, еще, как лучше (хуж</w:t>
      </w:r>
      <w:r w:rsidR="00A73A38">
        <w:rPr>
          <w:rFonts w:ascii="Times New Roman" w:eastAsia="Times New Roman" w:hAnsi="Times New Roman" w:cs="Times New Roman"/>
          <w:sz w:val="28"/>
          <w:szCs w:val="28"/>
          <w:lang w:eastAsia="ru-RU"/>
        </w:rPr>
        <w:t>е), быстро, быстрее, долго, уже, шире, повыше, еще выше, пониже, еще ниже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выше (ниже) на ... 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Аппликационные работы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Скворец у скворечника. Стрекоза, жук, бабочка.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Аппликация, бумага, скворец, скворечник, весна, дерево, птенцы. Стрекоза, жук, бабочка, муравей, оса, комар, лягушка.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Располагаться, наклеивать, выбирать.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Интересно, весело, аккуратно, коллективно, самостоятельно.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Моделирование и конструирование 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бумаги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Цветы. Корзинка с ручкой.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Мак, ромашка, лепесток, стебель, лист, бутон, сердцевина, проволока, нитка. Корзинка, корзиночка, ручка, прямоугольник, линия, полоска, задания.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Вырезать, отрезать, надрезать, склеить, приклеить, наклеить, отмерить, провести (линию), сложить, привязать, обернуть (бумагой).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Толстая, тонкая (бумага), похож, непохож.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 раз, вместе.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деталей пластмассового (металлического) конструктора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Самокат.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Примерный словарь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Отвертка, отверстие, самокат, руль, колеса, подножка, детали, минута.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Прикрепи(-те), вертится, (не) получается.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Нужный, длинный, короткий, кривой, такой же, лишняя, нужная; длиннее, еще длиннее, самый длинный, короче, еще короче, самый короткий, на сколько длиннее (короче).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на пришкольном участке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 классных делянок (вскопанных старшеклассниками). Разравнивание граблями. Правила безопасной работы с граблями.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Посев крупных семян (настурция, душистый горошек, ноготки, бобы, горох, фасоль). Подготовка семян к посеву: отбор наиболее крупных и здоровых семян, их замачивание и проращивание. Подготовка грядок на классной делянке. Разметка рядков и установка щитков с этикетками. Уход за посевами: распознавание всходов культурных растений, полив, прополка, рыхление.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Выращивание зеленого лука на перо.</w:t>
      </w:r>
    </w:p>
    <w:p w:rsidR="00DB5B7C" w:rsidRPr="00DB5B7C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B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Наблюдения</w:t>
      </w:r>
      <w:r w:rsidRPr="00DB5B7C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распознавание всходов культурных растений, наблюдение за ростом и развитием растений (по плану, предложенному учителем).</w:t>
      </w:r>
    </w:p>
    <w:p w:rsidR="00DB5B7C" w:rsidRDefault="00DB5B7C" w:rsidP="00DB5B7C">
      <w:pPr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DB5B7C" w:rsidRPr="00D16833" w:rsidRDefault="00DB5B7C" w:rsidP="00DB5B7C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16833">
        <w:rPr>
          <w:rFonts w:ascii="Times New Roman" w:eastAsia="Calibri" w:hAnsi="Times New Roman" w:cs="Times New Roman"/>
          <w:b/>
          <w:caps/>
          <w:sz w:val="24"/>
          <w:szCs w:val="24"/>
        </w:rPr>
        <w:t>КАЛЕНДАРНО-тематическое планирование</w:t>
      </w:r>
    </w:p>
    <w:p w:rsidR="00DB5B7C" w:rsidRPr="00D16833" w:rsidRDefault="00DB5B7C" w:rsidP="00DB5B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16833">
        <w:rPr>
          <w:rFonts w:ascii="Times New Roman" w:eastAsia="Calibri" w:hAnsi="Times New Roman" w:cs="Times New Roman"/>
          <w:b/>
          <w:sz w:val="24"/>
          <w:szCs w:val="24"/>
        </w:rPr>
        <w:t>уроков предметно-практического обучения</w:t>
      </w:r>
    </w:p>
    <w:p w:rsidR="00DB5B7C" w:rsidRPr="00D16833" w:rsidRDefault="00DB5B7C" w:rsidP="00DB5B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16833">
        <w:rPr>
          <w:rFonts w:ascii="Times New Roman" w:eastAsia="Calibri" w:hAnsi="Times New Roman" w:cs="Times New Roman"/>
          <w:b/>
          <w:sz w:val="24"/>
          <w:szCs w:val="24"/>
        </w:rPr>
        <w:t>в 1 классе (4 часа в неделю, 132 часа в году)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"/>
        <w:gridCol w:w="279"/>
        <w:gridCol w:w="6525"/>
      </w:tblGrid>
      <w:tr w:rsidR="009F3318" w:rsidRPr="00D16833" w:rsidTr="009F3318">
        <w:tc>
          <w:tcPr>
            <w:tcW w:w="26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F3318" w:rsidRPr="00E625E4" w:rsidRDefault="009F3318" w:rsidP="00E625E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5E4">
              <w:rPr>
                <w:rFonts w:ascii="Times New Roman" w:hAnsi="Times New Roman" w:cs="Times New Roman"/>
                <w:b/>
                <w:sz w:val="24"/>
                <w:szCs w:val="24"/>
              </w:rPr>
              <w:t>Темы, входящие в разделы программы</w:t>
            </w:r>
          </w:p>
        </w:tc>
        <w:tc>
          <w:tcPr>
            <w:tcW w:w="6525" w:type="dxa"/>
            <w:tcBorders>
              <w:bottom w:val="single" w:sz="4" w:space="0" w:color="auto"/>
            </w:tcBorders>
            <w:shd w:val="clear" w:color="auto" w:fill="auto"/>
          </w:tcPr>
          <w:p w:rsidR="009F3318" w:rsidRPr="00E625E4" w:rsidRDefault="009F3318" w:rsidP="00E625E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обучающихся, </w:t>
            </w:r>
          </w:p>
          <w:p w:rsidR="009F3318" w:rsidRPr="00E625E4" w:rsidRDefault="009F3318" w:rsidP="00E625E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5E4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 организованной и направляемой учителем</w:t>
            </w:r>
          </w:p>
        </w:tc>
      </w:tr>
      <w:tr w:rsidR="009F3318" w:rsidRPr="00D16833" w:rsidTr="009F3318">
        <w:tc>
          <w:tcPr>
            <w:tcW w:w="918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F3318" w:rsidRPr="00E625E4" w:rsidRDefault="009F3318" w:rsidP="00E625E4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32 часа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Лепка «Овощи. «Помидор. Огурец» («Лук», «Репка»)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(3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Знакомство с новым видом деятельности и необходимым оборудованием рабочего стола. Работа с пластилином: организация рабочего места, разминание пластилина и придача ему различных форм в связи с полученным заданием. Лепка из целого куска пластилина, отрывание  куска нужного размера. Выполнение приемов сдавливания, вытягивания; придание куску пластилина формы шара, колбаски. Выполнение по образцу и собственным представлениям.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Аппликация «Овощи»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з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Знакомство с новым видом деятельности и необходимыми материалами и инструментами. Работа с ножницами и бумагой: организация рабочего места,  отрезание бумаги ножницами. Вырезывание ножницами по прямой и кривой линиям. Воспроизведение контуров предметов по шаблонам. Наклеивание вырезанной фигурки на лист бумаги. Вариант: коллективное расположение объектов на единой аппликации.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Лепка «Фрукты» («Яблоко» «Слива», «Груша»)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 ( 3 часа) 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пластилином: лепка из целого куска пластилина, отрывание  куска нужного размера, выполнение приемов сдавливания, вытягивания; придание куску пластилина формы шара, колбаски. Дополнение поделки деталями, украшение изделия (листик, веточка). 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Аппликация «Фрукты»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( 3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ножницами и бумагой: отрезание бумаги ножницами. Вырезывание ножницами по прямой и кривой линиям. Воспроизведение контуров предметов по шаблонам. Наклеивание вырезанных фигурок на лист бумаги. Вариант: коллективное расположение объектов на единой аппликации.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«Осенние цветы на клумбе» 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( 4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ножницами и бумагой: отрезание бумаги нужного размера, вырезывание ножницами по прямой и кривой линиям. Воспроизведение контуров предметов по шаблонам. Расположение вырезанных фигурок на листе бумаги (фоне). Наклеивание вырезанных фигурок на лист бумаги (фон). Дорисовка деталей.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Лепка «Грибы. Белый гриб. Мухомор» («Подосиновик», «Лисичка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( 3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пластилином: отрывание куска пластилина, разминание пластилина и придача ему различных форм. 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Аппликация «Грибы» («Корзинка с грибами»; «Лесные ягоды и орехи»)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( 4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ножницами и бумагой: отрезание бумаги ножницами. Вырезывание ножницами по прямой и кривой линиям. Воспроизведение контуров предметов по шаблонам и самостоятельно. Расположение вырезанных фигурок на листе бумаги (фоне), составление композиции. Наклеивание вырезанных фигурок на лист бумаги (фон). 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разными материалами «Коллекция листьев» (Аппликация «Ветка рябины»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( 4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природным материалом (засушенные листья). Подбор материалов по заданию учителя или по собственному замыслу. Составление узора из засушенных листьев. Прикрепление детали узора с помощью клея ПВА. Оформление подписей (наклеивание табличек с названиями образцов коллекции или подписывание от руки самостоятельно).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Применение вспомогательных инструментов (использование дырокола для получения множества мелких кружков для аппликации «Ветка рябины»). Складывание бумаги в несколько раз (гармошкой) и вырезывание множества листиков за один прием. Воспроизведение контуров деталей объектов по образцу, шаблону и самостоятельно.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Моделирование и конструирование из бумаги «Закладка»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( 4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бумагой: отмеривание с помощью линейки полоски бумаги нужной длины и ширины, складывание листа бумаги пополам, отгибание углов, отрезание бумаги ножницами. Резание ножницами по прямой и кривой линиям. Склеивание бумаги. Воспроизведение контуров предметов по шаблону. Наклеивание деталей на основу.</w:t>
            </w:r>
          </w:p>
        </w:tc>
      </w:tr>
      <w:tr w:rsidR="009F3318" w:rsidRPr="00D16833" w:rsidTr="009F3318">
        <w:tc>
          <w:tcPr>
            <w:tcW w:w="9180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(28 часов)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Default="009F3318" w:rsidP="00C056E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Лепка «Игрушки. Неваляшка. «Зайка», «Мишка»</w:t>
            </w:r>
          </w:p>
          <w:p w:rsidR="00C056E4" w:rsidRPr="009F3318" w:rsidRDefault="00C056E4" w:rsidP="00C056E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( 4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пластилином: отрывание кусков пластилина требуемого количества частей и нужного (соотносительного с образцом) размера, разминание пластилин и придача ему различных форм. Деление куска пластилина на равные и неравные части стекой. Соединение вылепленных форм, примазывание частей. Дополнение поделки деталями, украшение изделия.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Моделирование и конструирование из бумаги «Самолёт»</w:t>
            </w:r>
          </w:p>
          <w:p w:rsidR="00C056E4" w:rsidRPr="009F3318" w:rsidRDefault="00C056E4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( 2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бумагой: складывание листа бумаги пополам, отгибание углов. Дорисовка деталей при необходимости.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тканью «Игольница»</w:t>
            </w:r>
          </w:p>
          <w:p w:rsidR="00C056E4" w:rsidRPr="009F3318" w:rsidRDefault="00C056E4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( 6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новым видом деятельности и названиями материалов и инструментов. Работа с тканью, ниткой и иголкой (с помощью учителя). Продевание нитки в ушко иголки, завязывание узелка. Прошивание стежков, сшивание ткани. 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Аппликация «Белка с орехом»</w:t>
            </w:r>
          </w:p>
          <w:p w:rsidR="00C056E4" w:rsidRPr="009F3318" w:rsidRDefault="00C056E4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( 3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ножницами и бумагой: отрезание бумаги ножницами. Вырезывание ножницами по прямой и кривой линиям. Воспроизведение контуров предметов по шаблонам. Расположение вырезанных фигурок на листе бумаги (фоне), составление композиции. Наклеивание вырезанных фигурок на лист бумаги (фон). 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Лепка «Дикие и домашние животные. Заяц» («Мишка», «Ёж», «Волк», «Кошка»)</w:t>
            </w:r>
          </w:p>
          <w:p w:rsidR="00C056E4" w:rsidRPr="009F3318" w:rsidRDefault="00C056E4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( 4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пластилином: отрывание кусков пластилина требуемого количества частей и нужного (соотносительного с образцом) размера, разминание пластилин и придача ему различных форм. Деление куска пластилина на равные и неравные части стекой. Соединение вылепленных форм, примазывание частей. Дополнение поделки деталями, украшение изделия. Формирование позы вылепленного объекта (сидит, стоит и др.).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Моделирование и конструирование из бумаги «Парашют»</w:t>
            </w:r>
          </w:p>
          <w:p w:rsidR="00C056E4" w:rsidRPr="009F3318" w:rsidRDefault="00C056E4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( 2 часа)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По линейке проведение линии на бумаге, отмеривание необходимого  количества сантиметров (квадрат). Работа с бумагой: отгибание уголков, складывание с угла на угол. Дополнительно: продевание нитки в отверстия в бумаге, лепка фигурки парашютиста.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мозаикой «Цветок»</w:t>
            </w:r>
          </w:p>
          <w:p w:rsidR="00C056E4" w:rsidRPr="009F3318" w:rsidRDefault="00C056E4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( 1 час)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Знакомство с новым видом деятельности и названиями деталей. Складывание узора по образцу. Выполнение узора по собственным представлениям.</w:t>
            </w:r>
          </w:p>
        </w:tc>
      </w:tr>
      <w:tr w:rsidR="009F3318" w:rsidRPr="00D16833" w:rsidTr="009F3318">
        <w:tc>
          <w:tcPr>
            <w:tcW w:w="2376" w:type="dxa"/>
            <w:gridSpan w:val="2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мозаикой «Узор»</w:t>
            </w:r>
          </w:p>
          <w:p w:rsidR="00C056E4" w:rsidRPr="009F3318" w:rsidRDefault="00C056E4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( 1 час)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Определение нужного количества кнопок для складывания узора по образцу. Подбор кнопок нужного цвета. Складывание узора по образцу. Выполнение узора по собственным представлениям. Вариант: работа парами.</w:t>
            </w:r>
          </w:p>
        </w:tc>
      </w:tr>
      <w:tr w:rsidR="009F3318" w:rsidRPr="00D16833" w:rsidTr="009F3318">
        <w:tc>
          <w:tcPr>
            <w:tcW w:w="23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Моделирование и конструирование из бумаги, использование разных материалов «Ёлочные игрушки. Белка из ореховой скорлупы»</w:t>
            </w:r>
          </w:p>
          <w:p w:rsidR="00C056E4" w:rsidRPr="009F3318" w:rsidRDefault="00C056E4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( 4 часа) 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поделок по собственным представлениям («Звезда», «Снежинка», «Гирлянда», «Хлопушка»). Вариант: коллективное изготовление общей поделки («Гирлянда»  в виде цепи соединенных разноцветных колец из полосок бумаги). Работа с бумагой: отмеривание с помощью линейки полоски бумаги нужной длины и ширины, складывание листа бумаги пополам, отгибание углов, отрезание бумаги ножницами. Резание ножницами по прямой и кривой линиям. Склеивание бумаги. Воспроизведение контуров предметов по шаблону. Наклеивание деталей на основу. Сбор поделки из разных материалов. Украшение поделки. </w:t>
            </w:r>
          </w:p>
        </w:tc>
      </w:tr>
      <w:tr w:rsidR="009F3318" w:rsidRPr="00D16833" w:rsidTr="009F3318">
        <w:tc>
          <w:tcPr>
            <w:tcW w:w="9180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 36часов</w:t>
            </w:r>
          </w:p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Лепка «Птицы. Ворона»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( 2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Лепка частей тела из отдельных кусков пластилина (соленого теста), соединение их (примазывание). Дополнение деталями. Знакомство с приемами работы со стекой, применение стеки для уточнения деталей изделия (плавники, хвост, чешуя).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Аппликация «Вороны на снегу»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( 3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бумагой: вырезывание по контуру, расположение деталей на листе бумаги (заранее заготовленном фоне), аккуратное наклеивание их. Резание ножницами по прямой и кривой линиям. Воспроизведение контуров предметов по шаблону. Наблюдение за получением зеркальной формы вырезанной фигурки (поворот направо или налево) после вырезывания по шаблону. Наклеивание деталей на основу (фон). 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Лепка «Рыбы»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( 2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Применение навыков работы с пластилином при выполнении лепки по образцу или заданиям учителя. Вариант: творческая работа – получение нового оттенка пластилина путем смешивания кусков пластилина разного цвета (смешивание возможно выполнить не до конца, чтобы остались «мраморные» разводы)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Аппликация «Аквариум с рыбками»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( 3 часа 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бумагой: вырезывание по контуру, расположение деталей на листе бумаги (заранее заготовленном фоне), аккуратное наклеивание их. Вариант: коллективная аппликация с обсуждением единой композиции. Расположение шаблона на листе бумаги с прогнозированием изменения направления движения рыбы (обведение шаблона производится на тыльной стороне листа цветной бумаги). Дорисовывание деталей аппликации. Дополнительная творческая работа: использование природных материалов в оформлении аквариума.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Моделирование и конструирование из бумаги «Телевизор»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( 3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Конструирование объектов по линиям сгибов заготовки изделия (развернутого в плоскости). Произведение надрезов (прорезей) по пунктирной линии, сгибание бумаги по проведенным линиям. Зарисовка сюжетов для кадров фильма.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мозаикой «Цветок»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(2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Складывание узоров из мозаики с учетом задуманного образца и композиции. Подбор необходимого количества кнопок нужного цвета. Выполнение работы по заданиям ведущего в паре (по типу работы с «закрытой картинкой»). 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Моделирование и конструирование из бумаги «Шапочка»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( 2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Применение приемов работы с бумагой: отмеривание по линейке листа бумаги нужного размера, резание по прямой линии, складывание бумаги пополам, втрое, отгибание  углов. Конструирование объекта по линиям сгибов заготовки изделия (развернутого в плоскости).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пластмассовым или металлическим конструктором «Стол» («Стул», «Качели»)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( 4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Знакомство с новым видом предметно-практической деятельности, названием деталей пластмассового конструктора и используемых инструментов. Выполнение поделки с учетом отбора нужного количества деталей на основе предложенного образца. Действия по показу учителя. Соединение деталей с помощью винта и гайки.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разными материалами. Макет «Зимой во дворе» 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( 6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Подбор материалов для макета. Использование природных материалов (веточек, песка, др.), знакомых материалов, используемых в быту (вата, фольга, целлофан и др.), а также предметов утилизации (пустых коробочек, крышечек, др.). Работа с бумагой: обведение шаблонов, вырезывание по контуру, дорисовка деталей; вариант: подбор картинок для использования в качестве заготовок для фигурок, подготовка фигурок для макета (приклеивание подставки, склеивание двусторонних фигурок). Коллективное расположение фигурок на макете по заданиям учителя или «маленького учителя»..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Аппликация «Мимоза в вазе».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разными материалами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( 3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бумагой: сгибание бумаги пополам, выбор шаблона левой (правой) половинки объекта по представлению о форме целого объекта, обведение шаблона правой (левой) части вазы (вариант: самостоятельное изображение контура левой (правой) части вазы на сложенном вдвое листе цветной бумаги для получения симметричной формы).  Вырезывание по контуру.  Расположение фигурки вазы на листе бумаги (заранее заготовленном формате открытки к Дню 8 Марта) с учетом будущей композиции, аккуратное наклеивание фигурки. Изготовление ветки с листьями путем складывания листа бумаги и произведения множества надрезов с раскрываемой стороны (бахрома из бумаги).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 с разными материалами: выполнение объемной поделки с использованием манной крупы, клея ПВА, краски гуашь (зарисовка цветов мимозу в виде мелких кружочков, намазывание клеем каждого кружочка, посыпание поверхности манной крупой, раскрашивание шариков прилипшей крупы). 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мозаикой «Узор из мозаики»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( 2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Складывание узоров из мозаики по образцу или собственному эскизу. Подбор необходимого количества кнопок нужного цвета. </w:t>
            </w:r>
          </w:p>
        </w:tc>
      </w:tr>
      <w:tr w:rsidR="009F3318" w:rsidRPr="00D16833" w:rsidTr="00C056E4"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тканью «Пришивание пуговицы»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( 3 часа)</w:t>
            </w:r>
          </w:p>
        </w:tc>
        <w:tc>
          <w:tcPr>
            <w:tcW w:w="7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тканью, ниткой и иголкой (с помощью учителя). Продевание нитки в ушко иголки, завязывание узелка. Прошивание пуговицы. Закрепление нитки по завершению пришивания. Знакомство с приемами пришивания разных пуговиц (с ушком, с двумя отверстиями, с четырьмя отверстиями). (В основе мотивации и выборе объектов данной деятельности должны быть приведение в порядок одежды для куклы, уход за собственной одеждой.)</w:t>
            </w:r>
          </w:p>
        </w:tc>
      </w:tr>
      <w:tr w:rsidR="009F3318" w:rsidRPr="00D16833" w:rsidTr="009F3318">
        <w:tc>
          <w:tcPr>
            <w:tcW w:w="9180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(32 часа)</w:t>
            </w:r>
          </w:p>
          <w:p w:rsidR="009F3318" w:rsidRDefault="009F3318" w:rsidP="009F331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Макет «Весна»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( 6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Подбор материалов для макета. Использование природных материалов (веточек, песка, др.), знакомых материалов, используемых в быту (вата, фольга, целлофан и др.), а также предметов утилизации (пустых коробочек, крышечек, др.). Работа с бумагой: обведение шаблонов, вырезывание по контуру, дорисовка деталей; вариант: подбор картинок для использования в качестве заготовок для фигурок, подготовка фигурок для макета (приклеивание подставки, склеивание двусторонних фигурок). Коллективное расположение фигурок на макете по заданиям учителя или «маленького учителя».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Аппликация «Скворец у скворечника»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( 4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бумагой: обведение шаблонов, вырезывание по контуру, дорисовка деталей. Вариант: работа в паре с обсуждением композиции аппликации, расположение фигурок на заранее подготовленном фоне. Расположение шаблона скворца на листе бумаги с прогнозированием результата вырезывания фигурки с учетом получения зеркального изображения; обведение шаблона производится на тыльной стороне  листа цветной бумаги;  по заданию учителя, скворец может быть повернут влево или вправо – к скворечнику или от него. Действие с учетом правильного или ошибочного опыта предыдущих аппликаций, исправление ошибки).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пластмассовым или металлическим конструктором «Самокат»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( 3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Выполнение поделки по изготовленному образцу с учетом отбора нужного количества деталей. Соединение деталей с помощью винта и гайки. Работа отверткой и гаечным ключом. Вариант: знакомство с подвижным соединением деталей посредством шайбы (для движения колеса).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Моделирование и конструирование из бумаги «Цветы»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( 4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Применение навыков работы с бумагой и разными материалами: отмеривание с помощью линейки полоски бумаги нужной длины и ширины (для стебля цветка используется палочка или трубочка для коктейля, которая оборачивается по спирали полоской из бумаги); создание формы цветка из лепестков одинаковой формы путем складывания бумаги в несколько раз и вырезывания лепестка в один прием); соединение конструкции с помощью клея, скотча или скрепок степлера.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Работа с мозаикой «Цветок»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( 2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Выполнение узора из мозаики на основе предложенного образца. Точное воспроизведение узора по количеству кнопок,  их цвету и расположению элементов строения цветка (со стеблем и листьями).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Макет «Улица города»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( 6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Подбор материалов для макета. Использование природных материалов (веточек, песка, др.), знакомых материалов, используемых в быту (вата, фольга, целлофан и др.), а также предметов утилизации (пустых коробочек, крышечек, др.). Работа с бумагой: обведение шаблонов, вырезывание по контуру, дорисовка деталей; вариант: подбор картинок для использования в качестве заготовок для фигурок, подготовка фигурок для макета (приклеивание подставки, склеивание двусторонних фигурок). Коллективное расположение фигурок на макете по заданиям учителя или «маленького учителя».</w:t>
            </w:r>
          </w:p>
        </w:tc>
      </w:tr>
      <w:tr w:rsidR="009F3318" w:rsidRPr="00D16833" w:rsidTr="00C056E4">
        <w:tc>
          <w:tcPr>
            <w:tcW w:w="2093" w:type="dxa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Уголок « Наш класс»</w:t>
            </w:r>
          </w:p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( 6 часа)</w:t>
            </w:r>
          </w:p>
        </w:tc>
        <w:tc>
          <w:tcPr>
            <w:tcW w:w="7087" w:type="dxa"/>
            <w:gridSpan w:val="3"/>
            <w:shd w:val="clear" w:color="auto" w:fill="auto"/>
          </w:tcPr>
          <w:p w:rsidR="009F3318" w:rsidRPr="009F3318" w:rsidRDefault="009F3318" w:rsidP="009F33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F3318">
              <w:rPr>
                <w:rFonts w:ascii="Times New Roman" w:hAnsi="Times New Roman" w:cs="Times New Roman"/>
                <w:sz w:val="24"/>
                <w:szCs w:val="24"/>
              </w:rPr>
              <w:t>Применение навыков работы с бумагой и разными материалами: отмеривание с помощью линейки полоски бумаги нужной длины и ширины); соединение конструкции с помощью клея, скотча или скрепок степлера.</w:t>
            </w:r>
          </w:p>
        </w:tc>
      </w:tr>
    </w:tbl>
    <w:p w:rsidR="00DB5B7C" w:rsidRPr="00D16833" w:rsidRDefault="00DB5B7C" w:rsidP="00DB5B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B5B7C" w:rsidRPr="00D16833" w:rsidSect="00E625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5B7C" w:rsidRPr="00394102" w:rsidRDefault="00DB5B7C" w:rsidP="00E91AF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02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DB5B7C" w:rsidRPr="00394102" w:rsidRDefault="00DB5B7C" w:rsidP="00DB5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4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обучения</w:t>
      </w:r>
    </w:p>
    <w:p w:rsidR="00DB5B7C" w:rsidRPr="00394102" w:rsidRDefault="00DB5B7C" w:rsidP="00E91AF5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принятие и освоение социальной роли обучающегося, наличие мотивов учебной деятельности; </w:t>
      </w:r>
    </w:p>
    <w:p w:rsidR="00DB5B7C" w:rsidRPr="00394102" w:rsidRDefault="00DB5B7C" w:rsidP="00E91AF5">
      <w:pPr>
        <w:numPr>
          <w:ilvl w:val="0"/>
          <w:numId w:val="2"/>
        </w:numPr>
        <w:shd w:val="clear" w:color="auto" w:fill="FFFFFF"/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4102">
        <w:rPr>
          <w:rFonts w:ascii="Times New Roman" w:eastAsia="Times New Roman" w:hAnsi="Times New Roman" w:cs="Times New Roman"/>
          <w:sz w:val="28"/>
          <w:szCs w:val="28"/>
        </w:rPr>
        <w:t>стремление к организованности и аккуратности в процессе учебной деятельности, проявлению учебной дисциплины;</w:t>
      </w:r>
    </w:p>
    <w:p w:rsidR="00DB5B7C" w:rsidRPr="00394102" w:rsidRDefault="00DB5B7C" w:rsidP="00E91AF5">
      <w:pPr>
        <w:numPr>
          <w:ilvl w:val="0"/>
          <w:numId w:val="2"/>
        </w:numPr>
        <w:shd w:val="clear" w:color="auto" w:fill="FFFFFF"/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4102"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ar-SA"/>
        </w:rPr>
        <w:t xml:space="preserve">любознательность, стремление к расширению собственных </w:t>
      </w:r>
      <w:r w:rsidRPr="00394102">
        <w:rPr>
          <w:rFonts w:ascii="Times New Roman" w:eastAsia="Times New Roman" w:hAnsi="Times New Roman" w:cs="Times New Roman"/>
          <w:sz w:val="28"/>
          <w:szCs w:val="28"/>
        </w:rPr>
        <w:t xml:space="preserve">навыков общения и накоплению общекультурного опыта; </w:t>
      </w:r>
    </w:p>
    <w:p w:rsidR="00DB5B7C" w:rsidRPr="00394102" w:rsidRDefault="00DB5B7C" w:rsidP="00E91AF5">
      <w:pPr>
        <w:numPr>
          <w:ilvl w:val="0"/>
          <w:numId w:val="2"/>
        </w:numPr>
        <w:suppressAutoHyphens/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ar-SA"/>
        </w:rPr>
      </w:pPr>
      <w:r w:rsidRPr="00394102"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ar-SA"/>
        </w:rPr>
        <w:t>представление о нравственно-этических ценностях, развитие и проявление этических чувств (доброжелательность, сочувствие, сопереживание, отзывчивость, уважение к старшимпомощь другому человеку; выражение сочувствия, благодарности и др. и др.);</w:t>
      </w:r>
    </w:p>
    <w:p w:rsidR="00DB5B7C" w:rsidRPr="00394102" w:rsidRDefault="00DB5B7C" w:rsidP="00E91AF5">
      <w:pPr>
        <w:numPr>
          <w:ilvl w:val="0"/>
          <w:numId w:val="2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4102">
        <w:rPr>
          <w:rFonts w:ascii="Times New Roman" w:eastAsia="Times New Roman" w:hAnsi="Times New Roman" w:cs="Times New Roman"/>
          <w:sz w:val="28"/>
          <w:szCs w:val="28"/>
        </w:rPr>
        <w:t>приобщение к культуре общества, понимание значения и ценности трудовой и творческой деятельности человека; бережное отношение к результату чужого труда;</w:t>
      </w:r>
    </w:p>
    <w:p w:rsidR="00DB5B7C" w:rsidRPr="00394102" w:rsidRDefault="00DB5B7C" w:rsidP="00E91AF5">
      <w:pPr>
        <w:numPr>
          <w:ilvl w:val="0"/>
          <w:numId w:val="2"/>
        </w:numPr>
        <w:shd w:val="clear" w:color="auto" w:fill="FFFFFF"/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>ощущение себя сопричастным общественной жизни (на уровне школы, семьи, города, страны);</w:t>
      </w:r>
    </w:p>
    <w:p w:rsidR="00DB5B7C" w:rsidRPr="00394102" w:rsidRDefault="00DB5B7C" w:rsidP="00E91AF5">
      <w:pPr>
        <w:numPr>
          <w:ilvl w:val="0"/>
          <w:numId w:val="2"/>
        </w:numPr>
        <w:shd w:val="clear" w:color="auto" w:fill="FFFFFF"/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осознание правил и норм поведения и взаимодействия со взрослыми и сверстниками в сообществах разного типа (класс, школа, семья, учреждение культуры и пр.); </w:t>
      </w:r>
    </w:p>
    <w:p w:rsidR="00DB5B7C" w:rsidRPr="00394102" w:rsidRDefault="00DB5B7C" w:rsidP="00E91AF5">
      <w:pPr>
        <w:numPr>
          <w:ilvl w:val="0"/>
          <w:numId w:val="2"/>
        </w:numPr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>способность давать элементарную нравственную оценку собственному поведению и поступкам других людей (сверстников, одноклассников);</w:t>
      </w:r>
    </w:p>
    <w:p w:rsidR="00DB5B7C" w:rsidRPr="00394102" w:rsidRDefault="00DB5B7C" w:rsidP="00E91AF5">
      <w:pPr>
        <w:numPr>
          <w:ilvl w:val="0"/>
          <w:numId w:val="2"/>
        </w:numPr>
        <w:shd w:val="clear" w:color="auto" w:fill="FFFFFF"/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>развитие самостоятельности и личной ответственности за свои действия и поступки  на основе представлений о нравственных нормах;</w:t>
      </w:r>
    </w:p>
    <w:p w:rsidR="00DB5B7C" w:rsidRPr="00394102" w:rsidRDefault="00DB5B7C" w:rsidP="00E91AF5">
      <w:pPr>
        <w:numPr>
          <w:ilvl w:val="0"/>
          <w:numId w:val="2"/>
        </w:numPr>
        <w:shd w:val="clear" w:color="auto" w:fill="FFFFFF"/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4102">
        <w:rPr>
          <w:rFonts w:ascii="Times New Roman" w:eastAsia="Times New Roman" w:hAnsi="Times New Roman" w:cs="Times New Roman"/>
          <w:sz w:val="28"/>
          <w:szCs w:val="28"/>
        </w:rPr>
        <w:t>стремление к использованию приобретенных знаний и умений, в том числе в предметно-практической деятельности, к проявлению творчества в самостоятельной и коллективной учебной и внеурочной деятельности;</w:t>
      </w:r>
    </w:p>
    <w:p w:rsidR="00DB5B7C" w:rsidRPr="00394102" w:rsidRDefault="00DB5B7C" w:rsidP="00E91AF5">
      <w:pPr>
        <w:numPr>
          <w:ilvl w:val="0"/>
          <w:numId w:val="2"/>
        </w:numPr>
        <w:shd w:val="clear" w:color="auto" w:fill="FFFFFF"/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>готовность и стремление к сотрудничеству со сверстниками на основе коллективной творческой деятельности</w:t>
      </w:r>
      <w:r w:rsidRPr="00394102">
        <w:rPr>
          <w:rFonts w:ascii="Times New Roman" w:eastAsia="Times New Roman" w:hAnsi="Times New Roman" w:cs="Times New Roman"/>
          <w:sz w:val="28"/>
          <w:szCs w:val="28"/>
        </w:rPr>
        <w:t xml:space="preserve"> и в </w:t>
      </w:r>
      <w:r w:rsidRPr="00394102">
        <w:rPr>
          <w:rFonts w:ascii="Times New Roman" w:eastAsia="Calibri" w:hAnsi="Times New Roman" w:cs="Times New Roman"/>
          <w:sz w:val="28"/>
          <w:szCs w:val="28"/>
        </w:rPr>
        <w:t>различных социальных ситуациях;</w:t>
      </w:r>
    </w:p>
    <w:p w:rsidR="00DB5B7C" w:rsidRPr="00394102" w:rsidRDefault="00DB5B7C" w:rsidP="00E91AF5">
      <w:pPr>
        <w:numPr>
          <w:ilvl w:val="0"/>
          <w:numId w:val="2"/>
        </w:numPr>
        <w:shd w:val="clear" w:color="auto" w:fill="FFFFFF"/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владение навыками коммуникации и принятыми нормами социального взаимодействия для решения практических и творческих задач; </w:t>
      </w:r>
    </w:p>
    <w:p w:rsidR="00DB5B7C" w:rsidRPr="00394102" w:rsidRDefault="00DB5B7C" w:rsidP="00E91AF5">
      <w:pPr>
        <w:numPr>
          <w:ilvl w:val="0"/>
          <w:numId w:val="2"/>
        </w:numPr>
        <w:shd w:val="clear" w:color="auto" w:fill="FFFFFF"/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принятие факта существования разных мнений, умение не создавать конфликтов и находить выходы из спорных ситуаций; </w:t>
      </w:r>
    </w:p>
    <w:p w:rsidR="00DB5B7C" w:rsidRPr="00394102" w:rsidRDefault="00DB5B7C" w:rsidP="00E91AF5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установка на безопасный труд, наличие мотивации к творческому труду, работе на результат, аккуратности и экономному расходованию материалов, используемых в предметно-практической деятельности; </w:t>
      </w:r>
    </w:p>
    <w:p w:rsidR="00DB5B7C" w:rsidRPr="00394102" w:rsidRDefault="00DB5B7C" w:rsidP="00E91AF5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>овладение социально-бытовыми умениями, используемыми в повседневной жизни (представления об устройстве домашней и школьной жизни; умения включаться в разнообразные повседневные бытовые и школьные дела, вступать в общение в связи с решением задач учебной и внеурочной деятельности);</w:t>
      </w:r>
    </w:p>
    <w:p w:rsidR="00DB5B7C" w:rsidRPr="00394102" w:rsidRDefault="00DB5B7C" w:rsidP="00E91AF5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слуха.</w:t>
      </w:r>
    </w:p>
    <w:p w:rsidR="00DB5B7C" w:rsidRPr="00394102" w:rsidRDefault="00DB5B7C" w:rsidP="00E91AF5">
      <w:pPr>
        <w:pStyle w:val="a3"/>
        <w:numPr>
          <w:ilvl w:val="0"/>
          <w:numId w:val="2"/>
        </w:numPr>
        <w:spacing w:after="0" w:line="360" w:lineRule="auto"/>
        <w:ind w:left="426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>адекватные представления о собственных возможностях и ограничениях, о насущно необходимом жизнеобеспечении (умение адекватно оценивать свои силы; пользоваться индивидуальными слуховыми аппаратами, необходимыми ассистивными средствами в разных ситуациях; специальной тревожной кнопкой на мобильном телефоне; написать при необходимости sms-сообщение и др.).</w:t>
      </w:r>
    </w:p>
    <w:p w:rsidR="00DB5B7C" w:rsidRPr="00394102" w:rsidRDefault="00DB5B7C" w:rsidP="00E91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5B7C" w:rsidRPr="00394102" w:rsidRDefault="00DB5B7C" w:rsidP="00E91AF5">
      <w:pPr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4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результаты обучения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овладение способностью принимать и сохранять цели и задачи учебной деятельности; 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>формирование умения находить с помощью учителя наиболее эффективный способ достижения результата и средств осуществления деятельности;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формирование умения понимать причины успеха (неуспеха) учебной деятельности и способности конструктивно действовать даже в ситуациях неуспеха; 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освоение начальных форм познавательной и личностной рефлексии; 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понимание знаково-символических средств представления информации; 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использование доступных (с помощью учителя, с учетом уровня и особенностей речевого развития) речевых средств и средств информационных и коммуникационных технологий (ИКТ) для решения коммуникативных и познавательных задач; 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>овладение логическими действиями сравнения, обобщения, классификации по родо-видовым признакам, установления аналогий и причинно-следственных связей, выполнение элементарных действий с помощью учителя;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>исправление в собственной письменной и устной речи специфических ошибок (аграмматизмов) по указанию на них со стороны учителя;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проявление желания вступать в устную коммуникацию с детьми и взрослыми в знакомых обучающимся типичных жизненных ситуациях при решении учебных, бытовых и социокультурных задач; 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стремление к достижению общей цели поставленной перед участниками деятельности задачи; умение выполнять возложенные функции и роли в совместной деятельности; осуществлять элементарный взаимный контроль в совместной деятельности, адекватно оценивать собственное поведение и поведение окружающих; 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готовность к учету интересов других членов коллектива в рамках совместной учебной, творческой и игровой деятельности; 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изучаемыми темами; 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 xml:space="preserve">наличие элементарных представлений, отражающих существенные связи и отношения между объектами и процессами; </w:t>
      </w:r>
    </w:p>
    <w:p w:rsidR="00DB5B7C" w:rsidRPr="00394102" w:rsidRDefault="00DB5B7C" w:rsidP="00E91AF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102">
        <w:rPr>
          <w:rFonts w:ascii="Times New Roman" w:eastAsia="Calibri" w:hAnsi="Times New Roman" w:cs="Times New Roman"/>
          <w:sz w:val="28"/>
          <w:szCs w:val="28"/>
        </w:rPr>
        <w:t>умение работать в материальной и информационной среде начального общего образования (в том числе с учебным дидактическим материалом, учебной книгой и др.).</w:t>
      </w:r>
    </w:p>
    <w:p w:rsidR="00DB5B7C" w:rsidRPr="00394102" w:rsidRDefault="00DB5B7C" w:rsidP="00DB5B7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B7C" w:rsidRPr="00394102" w:rsidRDefault="00DB5B7C" w:rsidP="00DB5B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4102">
        <w:rPr>
          <w:rFonts w:ascii="Times New Roman" w:eastAsia="Calibri" w:hAnsi="Times New Roman" w:cs="Times New Roman"/>
          <w:b/>
          <w:sz w:val="28"/>
          <w:szCs w:val="28"/>
        </w:rPr>
        <w:t xml:space="preserve">Предметные результаты обучения </w:t>
      </w:r>
      <w:r w:rsidRPr="00394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1 классе к концу учебного года</w:t>
      </w:r>
    </w:p>
    <w:p w:rsidR="00DB5B7C" w:rsidRPr="00394102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должны </w:t>
      </w:r>
      <w:r w:rsidRPr="00394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r w:rsidRPr="0039410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B5B7C" w:rsidRPr="00E91AF5" w:rsidRDefault="00DB5B7C" w:rsidP="00E91AF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F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давать и выполнять поручения, связанные с подготовкой и выполнением работы; выражать просьбу, желание, задавать уточняющие вопросы при выполнении изделия;</w:t>
      </w:r>
    </w:p>
    <w:p w:rsidR="00DB5B7C" w:rsidRPr="00E91AF5" w:rsidRDefault="00DB5B7C" w:rsidP="00E91AF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пооперационный план изготовления изделия (по образцу, рисунку, рассказу);</w:t>
      </w:r>
    </w:p>
    <w:p w:rsidR="00DB5B7C" w:rsidRPr="00E91AF5" w:rsidRDefault="00DB5B7C" w:rsidP="00E91AF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F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заявку на материалы и инструменты;</w:t>
      </w:r>
    </w:p>
    <w:p w:rsidR="00DB5B7C" w:rsidRPr="00E91AF5" w:rsidRDefault="00DB5B7C" w:rsidP="00E91AF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F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отчитываться устно и письменно о выполненной работе (параллельно с изготовлением изделия и после его изготовления);</w:t>
      </w:r>
    </w:p>
    <w:p w:rsidR="00DB5B7C" w:rsidRPr="00E91AF5" w:rsidRDefault="00DB5B7C" w:rsidP="00E91AF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F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деятельность одноклассников;</w:t>
      </w:r>
    </w:p>
    <w:p w:rsidR="00DB5B7C" w:rsidRPr="00E91AF5" w:rsidRDefault="00DB5B7C" w:rsidP="00E91AF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F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обработочные и сборочно-монтажные операции при работе с пластилином, бумагой;</w:t>
      </w:r>
    </w:p>
    <w:p w:rsidR="00DB5B7C" w:rsidRPr="00E91AF5" w:rsidRDefault="00DB5B7C" w:rsidP="00E91AF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рабочее место и содержать его в порядке;</w:t>
      </w:r>
    </w:p>
    <w:p w:rsidR="00DB5B7C" w:rsidRPr="00E91AF5" w:rsidRDefault="00DB5B7C" w:rsidP="00E91AF5">
      <w:pPr>
        <w:pStyle w:val="a3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F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экономно расходовать материалы;</w:t>
      </w:r>
    </w:p>
    <w:p w:rsidR="00DB5B7C" w:rsidRPr="00394102" w:rsidRDefault="00DB5B7C" w:rsidP="00DB5B7C">
      <w:pPr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1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должны </w:t>
      </w:r>
      <w:r w:rsidRPr="00394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</w:t>
      </w:r>
      <w:r w:rsidRPr="0039410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B5B7C" w:rsidRPr="00E91AF5" w:rsidRDefault="00DB5B7C" w:rsidP="00E91AF5">
      <w:pPr>
        <w:pStyle w:val="a3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материалов и инструментов, используемых на уроках;</w:t>
      </w:r>
    </w:p>
    <w:p w:rsidR="00DB5B7C" w:rsidRPr="00E91AF5" w:rsidRDefault="00DB5B7C" w:rsidP="00E91AF5">
      <w:pPr>
        <w:pStyle w:val="a3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F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слова, обозначающие понятия, указанные в соответствующих разделах программы и обязательные для активного использования в речи;</w:t>
      </w:r>
    </w:p>
    <w:p w:rsidR="00DB5B7C" w:rsidRPr="00D16833" w:rsidRDefault="00DB5B7C" w:rsidP="00DB5B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DC8" w:rsidRDefault="00997DC8"/>
    <w:sectPr w:rsidR="00997DC8" w:rsidSect="00EF0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B0B" w:rsidRDefault="00384B0B" w:rsidP="00DB5B7C">
      <w:pPr>
        <w:spacing w:after="0" w:line="240" w:lineRule="auto"/>
      </w:pPr>
      <w:r>
        <w:separator/>
      </w:r>
    </w:p>
  </w:endnote>
  <w:endnote w:type="continuationSeparator" w:id="0">
    <w:p w:rsidR="00384B0B" w:rsidRDefault="00384B0B" w:rsidP="00DB5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B0B" w:rsidRDefault="00384B0B" w:rsidP="00DB5B7C">
      <w:pPr>
        <w:spacing w:after="0" w:line="240" w:lineRule="auto"/>
      </w:pPr>
      <w:r>
        <w:separator/>
      </w:r>
    </w:p>
  </w:footnote>
  <w:footnote w:type="continuationSeparator" w:id="0">
    <w:p w:rsidR="00384B0B" w:rsidRDefault="00384B0B" w:rsidP="00DB5B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21342"/>
    <w:multiLevelType w:val="hybridMultilevel"/>
    <w:tmpl w:val="F0405276"/>
    <w:lvl w:ilvl="0" w:tplc="5148B2A4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F2DB2"/>
    <w:multiLevelType w:val="hybridMultilevel"/>
    <w:tmpl w:val="6100A25E"/>
    <w:lvl w:ilvl="0" w:tplc="FF38A91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BB0F74"/>
    <w:multiLevelType w:val="hybridMultilevel"/>
    <w:tmpl w:val="08120D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7E3FE7"/>
    <w:multiLevelType w:val="hybridMultilevel"/>
    <w:tmpl w:val="8666A1A4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5F643E18"/>
    <w:multiLevelType w:val="hybridMultilevel"/>
    <w:tmpl w:val="B09CB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100D27"/>
    <w:multiLevelType w:val="multilevel"/>
    <w:tmpl w:val="6D98F2B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74193F61"/>
    <w:multiLevelType w:val="hybridMultilevel"/>
    <w:tmpl w:val="40F2EE34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74426B09"/>
    <w:multiLevelType w:val="hybridMultilevel"/>
    <w:tmpl w:val="6AEE9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F33"/>
    <w:rsid w:val="00000F33"/>
    <w:rsid w:val="00077154"/>
    <w:rsid w:val="00191266"/>
    <w:rsid w:val="001D5465"/>
    <w:rsid w:val="00384B0B"/>
    <w:rsid w:val="00394102"/>
    <w:rsid w:val="003E1BFD"/>
    <w:rsid w:val="00562973"/>
    <w:rsid w:val="005E2668"/>
    <w:rsid w:val="008E1990"/>
    <w:rsid w:val="00911658"/>
    <w:rsid w:val="00997DC8"/>
    <w:rsid w:val="009F3318"/>
    <w:rsid w:val="00A36736"/>
    <w:rsid w:val="00A73A38"/>
    <w:rsid w:val="00B66B30"/>
    <w:rsid w:val="00C056E4"/>
    <w:rsid w:val="00C76DAB"/>
    <w:rsid w:val="00D35799"/>
    <w:rsid w:val="00DB5B7C"/>
    <w:rsid w:val="00DE675A"/>
    <w:rsid w:val="00E625E4"/>
    <w:rsid w:val="00E74E7F"/>
    <w:rsid w:val="00E91AF5"/>
    <w:rsid w:val="00EB1CB5"/>
    <w:rsid w:val="00ED7754"/>
    <w:rsid w:val="00EF0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B7C"/>
  </w:style>
  <w:style w:type="paragraph" w:styleId="3">
    <w:name w:val="heading 3"/>
    <w:basedOn w:val="a"/>
    <w:next w:val="a"/>
    <w:link w:val="30"/>
    <w:unhideWhenUsed/>
    <w:qFormat/>
    <w:rsid w:val="00DB5B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B5B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link w:val="a4"/>
    <w:uiPriority w:val="34"/>
    <w:qFormat/>
    <w:rsid w:val="00DB5B7C"/>
    <w:pPr>
      <w:ind w:left="720"/>
      <w:contextualSpacing/>
    </w:pPr>
  </w:style>
  <w:style w:type="character" w:customStyle="1" w:styleId="a5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0"/>
    <w:link w:val="a6"/>
    <w:locked/>
    <w:rsid w:val="00DB5B7C"/>
    <w:rPr>
      <w:rFonts w:ascii="Calibri" w:eastAsia="Arial Unicode MS" w:hAnsi="Calibri" w:cs="Calibri"/>
      <w:color w:val="00000A"/>
      <w:kern w:val="2"/>
      <w:sz w:val="24"/>
      <w:szCs w:val="24"/>
    </w:rPr>
  </w:style>
  <w:style w:type="paragraph" w:styleId="a6">
    <w:name w:val="footnote text"/>
    <w:aliases w:val="Знак,Body Text Indent,Основной текст с отступом1,Основной текст с отступом11,Знак1,Body Text Indent1"/>
    <w:basedOn w:val="a"/>
    <w:link w:val="a5"/>
    <w:unhideWhenUsed/>
    <w:rsid w:val="00DB5B7C"/>
    <w:pPr>
      <w:spacing w:after="0" w:line="240" w:lineRule="auto"/>
    </w:pPr>
    <w:rPr>
      <w:rFonts w:ascii="Calibri" w:eastAsia="Arial Unicode MS" w:hAnsi="Calibri" w:cs="Calibri"/>
      <w:color w:val="00000A"/>
      <w:kern w:val="2"/>
      <w:sz w:val="24"/>
      <w:szCs w:val="24"/>
    </w:rPr>
  </w:style>
  <w:style w:type="character" w:customStyle="1" w:styleId="1">
    <w:name w:val="Текст сноски Знак1"/>
    <w:basedOn w:val="a0"/>
    <w:uiPriority w:val="99"/>
    <w:semiHidden/>
    <w:rsid w:val="00DB5B7C"/>
    <w:rPr>
      <w:sz w:val="20"/>
      <w:szCs w:val="20"/>
    </w:rPr>
  </w:style>
  <w:style w:type="character" w:styleId="a7">
    <w:name w:val="footnote reference"/>
    <w:uiPriority w:val="99"/>
    <w:unhideWhenUsed/>
    <w:rsid w:val="00DB5B7C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DB5B7C"/>
  </w:style>
  <w:style w:type="paragraph" w:styleId="a8">
    <w:name w:val="Normal (Web)"/>
    <w:basedOn w:val="a"/>
    <w:uiPriority w:val="99"/>
    <w:unhideWhenUsed/>
    <w:rsid w:val="00DB5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E625E4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629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6297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8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C030F-5333-4013-86C7-C2E8E49AA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28</Pages>
  <Words>9649</Words>
  <Characters>55002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2022-08-24T03:18:00Z</cp:lastPrinted>
  <dcterms:created xsi:type="dcterms:W3CDTF">2020-08-13T09:16:00Z</dcterms:created>
  <dcterms:modified xsi:type="dcterms:W3CDTF">2022-10-14T05:49:00Z</dcterms:modified>
</cp:coreProperties>
</file>